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592" w:rsidRDefault="008F0592" w:rsidP="008F0592">
      <w:pPr>
        <w:pStyle w:val="Glava"/>
        <w:tabs>
          <w:tab w:val="left" w:pos="5112"/>
        </w:tabs>
        <w:spacing w:before="120" w:line="240" w:lineRule="exact"/>
        <w:rPr>
          <w:rFonts w:cs="Arial"/>
          <w:sz w:val="16"/>
        </w:rPr>
      </w:pPr>
    </w:p>
    <w:p w:rsidR="008F0592" w:rsidRPr="008F0592" w:rsidRDefault="00A535B8" w:rsidP="008F0592">
      <w:pPr>
        <w:pStyle w:val="Glava"/>
        <w:tabs>
          <w:tab w:val="left" w:pos="5112"/>
        </w:tabs>
        <w:spacing w:before="120" w:line="240" w:lineRule="exact"/>
        <w:rPr>
          <w:rFonts w:ascii="Arial" w:hAnsi="Arial" w:cs="Arial"/>
          <w:sz w:val="16"/>
        </w:rPr>
      </w:pPr>
      <w:r>
        <w:rPr>
          <w:rFonts w:cs="Arial"/>
          <w:sz w:val="16"/>
        </w:rPr>
        <w:t xml:space="preserve">    </w:t>
      </w:r>
      <w:r w:rsidR="008F0592" w:rsidRPr="008F0592">
        <w:rPr>
          <w:rFonts w:ascii="Arial" w:hAnsi="Arial" w:cs="Arial"/>
          <w:noProof/>
          <w:lang w:eastAsia="sl-SI"/>
        </w:rPr>
        <w:drawing>
          <wp:anchor distT="0" distB="0" distL="114300" distR="114300" simplePos="0" relativeHeight="251659264" behindDoc="0" locked="0" layoutInCell="1" allowOverlap="1" wp14:anchorId="6D455281" wp14:editId="177B000C">
            <wp:simplePos x="0" y="0"/>
            <wp:positionH relativeFrom="page">
              <wp:posOffset>0</wp:posOffset>
            </wp:positionH>
            <wp:positionV relativeFrom="page">
              <wp:posOffset>0</wp:posOffset>
            </wp:positionV>
            <wp:extent cx="4321810" cy="972185"/>
            <wp:effectExtent l="0" t="0" r="2540" b="0"/>
            <wp:wrapSquare wrapText="bothSides"/>
            <wp:docPr id="1" name="Slika 1" descr="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1810" cy="972185"/>
                    </a:xfrm>
                    <a:prstGeom prst="rect">
                      <a:avLst/>
                    </a:prstGeom>
                    <a:noFill/>
                  </pic:spPr>
                </pic:pic>
              </a:graphicData>
            </a:graphic>
            <wp14:sizeRelH relativeFrom="page">
              <wp14:pctWidth>0</wp14:pctWidth>
            </wp14:sizeRelH>
            <wp14:sizeRelV relativeFrom="page">
              <wp14:pctHeight>0</wp14:pctHeight>
            </wp14:sizeRelV>
          </wp:anchor>
        </w:drawing>
      </w:r>
      <w:r w:rsidR="008F0592" w:rsidRPr="008F0592">
        <w:rPr>
          <w:rFonts w:ascii="Arial" w:hAnsi="Arial" w:cs="Arial"/>
          <w:sz w:val="16"/>
        </w:rPr>
        <w:t>Gregorčičeva 20–25, Sl-1001 Ljubljana</w:t>
      </w:r>
      <w:r w:rsidR="008F0592" w:rsidRPr="008F0592">
        <w:rPr>
          <w:rFonts w:ascii="Arial" w:hAnsi="Arial" w:cs="Arial"/>
          <w:sz w:val="16"/>
        </w:rPr>
        <w:tab/>
      </w:r>
      <w:r>
        <w:rPr>
          <w:rFonts w:ascii="Arial" w:hAnsi="Arial" w:cs="Arial"/>
          <w:sz w:val="16"/>
        </w:rPr>
        <w:t xml:space="preserve">  </w:t>
      </w:r>
      <w:r w:rsidR="008F0592">
        <w:rPr>
          <w:rFonts w:ascii="Arial" w:hAnsi="Arial" w:cs="Arial"/>
          <w:sz w:val="16"/>
        </w:rPr>
        <w:t xml:space="preserve"> </w:t>
      </w:r>
      <w:r w:rsidR="008F0592" w:rsidRPr="008F0592">
        <w:rPr>
          <w:rFonts w:ascii="Arial" w:hAnsi="Arial" w:cs="Arial"/>
          <w:sz w:val="16"/>
        </w:rPr>
        <w:t>T: +386 1 478 1000</w:t>
      </w:r>
    </w:p>
    <w:p w:rsidR="008F0592" w:rsidRPr="008F0592" w:rsidRDefault="008F0592" w:rsidP="008F0592">
      <w:pPr>
        <w:pStyle w:val="Glava"/>
        <w:tabs>
          <w:tab w:val="left" w:pos="5112"/>
        </w:tabs>
        <w:spacing w:line="240" w:lineRule="exact"/>
        <w:rPr>
          <w:rFonts w:ascii="Arial" w:hAnsi="Arial" w:cs="Arial"/>
          <w:sz w:val="16"/>
        </w:rPr>
      </w:pPr>
      <w:r w:rsidRPr="008F0592">
        <w:rPr>
          <w:rFonts w:ascii="Arial" w:hAnsi="Arial" w:cs="Arial"/>
          <w:sz w:val="16"/>
        </w:rPr>
        <w:tab/>
      </w:r>
      <w:r w:rsidR="00A535B8">
        <w:rPr>
          <w:rFonts w:ascii="Arial" w:hAnsi="Arial" w:cs="Arial"/>
          <w:sz w:val="16"/>
        </w:rPr>
        <w:t xml:space="preserve">  </w:t>
      </w:r>
      <w:r>
        <w:rPr>
          <w:rFonts w:ascii="Arial" w:hAnsi="Arial" w:cs="Arial"/>
          <w:sz w:val="16"/>
        </w:rPr>
        <w:t xml:space="preserve"> </w:t>
      </w:r>
      <w:r w:rsidRPr="008F0592">
        <w:rPr>
          <w:rFonts w:ascii="Arial" w:hAnsi="Arial" w:cs="Arial"/>
          <w:sz w:val="16"/>
        </w:rPr>
        <w:t>F: +386 1 478 1607</w:t>
      </w:r>
    </w:p>
    <w:p w:rsidR="008F0592" w:rsidRPr="008F0592" w:rsidRDefault="008F0592" w:rsidP="008F0592">
      <w:pPr>
        <w:pStyle w:val="Glava"/>
        <w:tabs>
          <w:tab w:val="left" w:pos="5112"/>
        </w:tabs>
        <w:spacing w:line="240" w:lineRule="exact"/>
        <w:rPr>
          <w:rFonts w:ascii="Arial" w:hAnsi="Arial" w:cs="Arial"/>
          <w:sz w:val="16"/>
        </w:rPr>
      </w:pPr>
      <w:r>
        <w:rPr>
          <w:rFonts w:ascii="Arial" w:hAnsi="Arial" w:cs="Arial"/>
          <w:sz w:val="16"/>
        </w:rPr>
        <w:t xml:space="preserve"> </w:t>
      </w:r>
      <w:r>
        <w:rPr>
          <w:rFonts w:ascii="Arial" w:hAnsi="Arial" w:cs="Arial"/>
          <w:sz w:val="16"/>
        </w:rPr>
        <w:tab/>
      </w:r>
      <w:r w:rsidRPr="008F0592">
        <w:rPr>
          <w:rFonts w:ascii="Arial" w:hAnsi="Arial" w:cs="Arial"/>
          <w:sz w:val="16"/>
        </w:rPr>
        <w:t>E: gp.gs@gov.si</w:t>
      </w:r>
    </w:p>
    <w:p w:rsidR="008F0592" w:rsidRPr="008F0592" w:rsidRDefault="008F0592" w:rsidP="008F0592">
      <w:pPr>
        <w:pStyle w:val="Glava"/>
        <w:tabs>
          <w:tab w:val="left" w:pos="5112"/>
        </w:tabs>
        <w:spacing w:line="240" w:lineRule="exact"/>
        <w:rPr>
          <w:rFonts w:ascii="Arial" w:hAnsi="Arial" w:cs="Arial"/>
          <w:sz w:val="16"/>
        </w:rPr>
      </w:pPr>
      <w:r w:rsidRPr="008F0592">
        <w:rPr>
          <w:rFonts w:ascii="Arial" w:hAnsi="Arial" w:cs="Arial"/>
          <w:sz w:val="16"/>
        </w:rPr>
        <w:tab/>
      </w:r>
      <w:r w:rsidR="00A535B8">
        <w:rPr>
          <w:rFonts w:ascii="Arial" w:hAnsi="Arial" w:cs="Arial"/>
          <w:sz w:val="16"/>
        </w:rPr>
        <w:t xml:space="preserve">   </w:t>
      </w:r>
      <w:r w:rsidRPr="008F0592">
        <w:rPr>
          <w:rFonts w:ascii="Arial" w:hAnsi="Arial" w:cs="Arial"/>
          <w:sz w:val="16"/>
        </w:rPr>
        <w:t>http://www.vlada.si/</w:t>
      </w:r>
    </w:p>
    <w:p w:rsidR="00D0001E" w:rsidRDefault="00D0001E" w:rsidP="00D0001E">
      <w:pPr>
        <w:pStyle w:val="datumtevilka"/>
      </w:pPr>
    </w:p>
    <w:p w:rsidR="00D0001E" w:rsidRPr="00355384" w:rsidRDefault="00D0001E" w:rsidP="00D0001E">
      <w:pPr>
        <w:pStyle w:val="datumtevilka"/>
      </w:pPr>
      <w:r w:rsidRPr="00355384">
        <w:t xml:space="preserve">Številka: </w:t>
      </w:r>
      <w:r w:rsidRPr="00355384">
        <w:tab/>
      </w:r>
      <w:r>
        <w:rPr>
          <w:rFonts w:cs="Arial"/>
          <w:color w:val="000000"/>
        </w:rPr>
        <w:t>47604-2/2016/4</w:t>
      </w:r>
    </w:p>
    <w:p w:rsidR="00D0001E" w:rsidRPr="00355384" w:rsidRDefault="00D0001E" w:rsidP="00D0001E">
      <w:pPr>
        <w:pStyle w:val="datumtevilka"/>
      </w:pPr>
      <w:r w:rsidRPr="00355384">
        <w:rPr>
          <w:rFonts w:cs="Arial"/>
          <w:color w:val="000000"/>
        </w:rPr>
        <w:t>Datum:</w:t>
      </w:r>
      <w:r w:rsidRPr="00355384">
        <w:t xml:space="preserve"> </w:t>
      </w:r>
      <w:r w:rsidRPr="00355384">
        <w:tab/>
      </w:r>
      <w:r>
        <w:rPr>
          <w:rFonts w:cs="Arial"/>
          <w:color w:val="000000"/>
        </w:rPr>
        <w:t>31. 3. 2016</w:t>
      </w:r>
      <w:r w:rsidRPr="00355384">
        <w:t xml:space="preserve"> </w:t>
      </w:r>
    </w:p>
    <w:p w:rsidR="00D0001E" w:rsidRDefault="00D0001E" w:rsidP="00D0001E">
      <w:pPr>
        <w:spacing w:after="0" w:line="260" w:lineRule="exact"/>
        <w:jc w:val="center"/>
        <w:rPr>
          <w:b/>
          <w:sz w:val="32"/>
          <w:szCs w:val="32"/>
        </w:rPr>
      </w:pPr>
    </w:p>
    <w:p w:rsidR="00D0001E" w:rsidRDefault="00D0001E" w:rsidP="00D0001E">
      <w:pPr>
        <w:spacing w:after="0" w:line="260" w:lineRule="exact"/>
        <w:jc w:val="center"/>
        <w:rPr>
          <w:b/>
          <w:sz w:val="32"/>
          <w:szCs w:val="32"/>
        </w:rPr>
      </w:pPr>
    </w:p>
    <w:p w:rsidR="001E750C" w:rsidRPr="00D0001E" w:rsidRDefault="00E92C02" w:rsidP="00D0001E">
      <w:pPr>
        <w:spacing w:after="0" w:line="260" w:lineRule="exact"/>
        <w:jc w:val="center"/>
        <w:rPr>
          <w:rFonts w:ascii="Arial" w:hAnsi="Arial" w:cs="Arial"/>
          <w:b/>
          <w:i/>
          <w:sz w:val="20"/>
          <w:szCs w:val="20"/>
        </w:rPr>
      </w:pPr>
      <w:r w:rsidRPr="00D0001E">
        <w:rPr>
          <w:rFonts w:ascii="Arial" w:hAnsi="Arial" w:cs="Arial"/>
          <w:b/>
          <w:sz w:val="20"/>
          <w:szCs w:val="20"/>
        </w:rPr>
        <w:t xml:space="preserve">Poslovni načrt </w:t>
      </w:r>
      <w:r w:rsidR="00B15F0F">
        <w:rPr>
          <w:rFonts w:ascii="Arial" w:hAnsi="Arial" w:cs="Arial"/>
          <w:b/>
          <w:sz w:val="20"/>
          <w:szCs w:val="20"/>
        </w:rPr>
        <w:t>družbe 2TDK, Družba za razvoj projekta</w:t>
      </w:r>
      <w:r w:rsidR="00D84F32">
        <w:rPr>
          <w:rFonts w:ascii="Arial" w:hAnsi="Arial" w:cs="Arial"/>
          <w:b/>
          <w:sz w:val="20"/>
          <w:szCs w:val="20"/>
        </w:rPr>
        <w:t>,</w:t>
      </w:r>
      <w:r w:rsidR="00917224">
        <w:rPr>
          <w:rFonts w:ascii="Arial" w:hAnsi="Arial" w:cs="Arial"/>
          <w:b/>
          <w:sz w:val="20"/>
          <w:szCs w:val="20"/>
        </w:rPr>
        <w:t xml:space="preserve"> </w:t>
      </w:r>
      <w:r w:rsidR="00824E93" w:rsidRPr="00D84F32">
        <w:rPr>
          <w:rFonts w:ascii="Arial" w:hAnsi="Arial" w:cs="Arial"/>
          <w:b/>
          <w:sz w:val="20"/>
          <w:szCs w:val="20"/>
        </w:rPr>
        <w:t>d.</w:t>
      </w:r>
      <w:r w:rsidR="003B28DC">
        <w:rPr>
          <w:rFonts w:ascii="Arial" w:hAnsi="Arial" w:cs="Arial"/>
          <w:b/>
          <w:sz w:val="20"/>
          <w:szCs w:val="20"/>
        </w:rPr>
        <w:t xml:space="preserve"> </w:t>
      </w:r>
      <w:r w:rsidR="00824E93" w:rsidRPr="00D84F32">
        <w:rPr>
          <w:rFonts w:ascii="Arial" w:hAnsi="Arial" w:cs="Arial"/>
          <w:b/>
          <w:sz w:val="20"/>
          <w:szCs w:val="20"/>
        </w:rPr>
        <w:t>o.</w:t>
      </w:r>
      <w:r w:rsidR="003B28DC">
        <w:rPr>
          <w:rFonts w:ascii="Arial" w:hAnsi="Arial" w:cs="Arial"/>
          <w:b/>
          <w:sz w:val="20"/>
          <w:szCs w:val="20"/>
        </w:rPr>
        <w:t xml:space="preserve"> </w:t>
      </w:r>
      <w:r w:rsidR="00824E93" w:rsidRPr="00D84F32">
        <w:rPr>
          <w:rFonts w:ascii="Arial" w:hAnsi="Arial" w:cs="Arial"/>
          <w:b/>
          <w:sz w:val="20"/>
          <w:szCs w:val="20"/>
        </w:rPr>
        <w:t>o</w:t>
      </w:r>
      <w:r w:rsidR="00B16B99" w:rsidRPr="00D84F32">
        <w:rPr>
          <w:rFonts w:ascii="Arial" w:hAnsi="Arial" w:cs="Arial"/>
          <w:b/>
          <w:sz w:val="20"/>
          <w:szCs w:val="20"/>
        </w:rPr>
        <w:t>.</w:t>
      </w:r>
      <w:r w:rsidR="00D84F32">
        <w:rPr>
          <w:rFonts w:ascii="Arial" w:hAnsi="Arial" w:cs="Arial"/>
          <w:b/>
          <w:sz w:val="20"/>
          <w:szCs w:val="20"/>
        </w:rPr>
        <w:t xml:space="preserve"> </w:t>
      </w:r>
    </w:p>
    <w:p w:rsidR="004423AF" w:rsidRPr="00D0001E" w:rsidRDefault="004423AF" w:rsidP="00D0001E">
      <w:pPr>
        <w:pStyle w:val="Naslov1"/>
        <w:spacing w:before="0" w:line="260" w:lineRule="exact"/>
        <w:rPr>
          <w:rFonts w:ascii="Arial" w:hAnsi="Arial" w:cs="Arial"/>
          <w:sz w:val="20"/>
          <w:szCs w:val="20"/>
        </w:rPr>
      </w:pPr>
      <w:r w:rsidRPr="00D0001E">
        <w:rPr>
          <w:rFonts w:ascii="Arial" w:hAnsi="Arial" w:cs="Arial"/>
          <w:sz w:val="20"/>
          <w:szCs w:val="20"/>
        </w:rPr>
        <w:t>Izhodišča</w:t>
      </w:r>
    </w:p>
    <w:p w:rsidR="00D0001E" w:rsidRPr="00D0001E" w:rsidRDefault="00D0001E" w:rsidP="00D0001E">
      <w:pPr>
        <w:spacing w:after="0" w:line="260" w:lineRule="exact"/>
        <w:jc w:val="both"/>
        <w:rPr>
          <w:rFonts w:ascii="Arial" w:hAnsi="Arial" w:cs="Arial"/>
          <w:sz w:val="20"/>
          <w:szCs w:val="20"/>
        </w:rPr>
      </w:pPr>
    </w:p>
    <w:p w:rsidR="00F75D8B" w:rsidRPr="00D0001E" w:rsidRDefault="004423AF" w:rsidP="00D0001E">
      <w:pPr>
        <w:spacing w:after="0" w:line="260" w:lineRule="exact"/>
        <w:jc w:val="both"/>
        <w:rPr>
          <w:rFonts w:ascii="Arial" w:hAnsi="Arial" w:cs="Arial"/>
          <w:sz w:val="20"/>
          <w:szCs w:val="20"/>
        </w:rPr>
      </w:pPr>
      <w:r w:rsidRPr="00D0001E">
        <w:rPr>
          <w:rFonts w:ascii="Arial" w:hAnsi="Arial" w:cs="Arial"/>
          <w:sz w:val="20"/>
          <w:szCs w:val="20"/>
        </w:rPr>
        <w:t>V letu 2015 je Vlada Republike Slovenije</w:t>
      </w:r>
      <w:r w:rsidR="00A535B8">
        <w:rPr>
          <w:rFonts w:ascii="Arial" w:hAnsi="Arial" w:cs="Arial"/>
          <w:sz w:val="20"/>
          <w:szCs w:val="20"/>
        </w:rPr>
        <w:t xml:space="preserve"> </w:t>
      </w:r>
      <w:r w:rsidRPr="00D0001E">
        <w:rPr>
          <w:rFonts w:ascii="Arial" w:hAnsi="Arial" w:cs="Arial"/>
          <w:sz w:val="20"/>
          <w:szCs w:val="20"/>
        </w:rPr>
        <w:t>sprejela</w:t>
      </w:r>
      <w:r w:rsidR="00A535B8">
        <w:rPr>
          <w:rFonts w:ascii="Arial" w:hAnsi="Arial" w:cs="Arial"/>
          <w:sz w:val="20"/>
          <w:szCs w:val="20"/>
        </w:rPr>
        <w:t xml:space="preserve"> </w:t>
      </w:r>
      <w:r w:rsidRPr="00D0001E">
        <w:rPr>
          <w:rFonts w:ascii="Arial" w:hAnsi="Arial" w:cs="Arial"/>
          <w:sz w:val="20"/>
          <w:szCs w:val="20"/>
        </w:rPr>
        <w:t xml:space="preserve">Strategijo razvoja prometa </w:t>
      </w:r>
      <w:r w:rsidR="001B5D29" w:rsidRPr="00D0001E">
        <w:rPr>
          <w:rFonts w:ascii="Arial" w:hAnsi="Arial" w:cs="Arial"/>
          <w:sz w:val="20"/>
          <w:szCs w:val="20"/>
        </w:rPr>
        <w:t>v R</w:t>
      </w:r>
      <w:r w:rsidR="006C6F8C">
        <w:rPr>
          <w:rFonts w:ascii="Arial" w:hAnsi="Arial" w:cs="Arial"/>
          <w:sz w:val="20"/>
          <w:szCs w:val="20"/>
        </w:rPr>
        <w:t>epublik</w:t>
      </w:r>
      <w:r w:rsidR="00B15F0F">
        <w:rPr>
          <w:rFonts w:ascii="Arial" w:hAnsi="Arial" w:cs="Arial"/>
          <w:sz w:val="20"/>
          <w:szCs w:val="20"/>
        </w:rPr>
        <w:t>i</w:t>
      </w:r>
      <w:r w:rsidR="006C6F8C">
        <w:rPr>
          <w:rFonts w:ascii="Arial" w:hAnsi="Arial" w:cs="Arial"/>
          <w:sz w:val="20"/>
          <w:szCs w:val="20"/>
        </w:rPr>
        <w:t xml:space="preserve"> </w:t>
      </w:r>
      <w:r w:rsidR="001B5D29" w:rsidRPr="00D0001E">
        <w:rPr>
          <w:rFonts w:ascii="Arial" w:hAnsi="Arial" w:cs="Arial"/>
          <w:sz w:val="20"/>
          <w:szCs w:val="20"/>
        </w:rPr>
        <w:t>S</w:t>
      </w:r>
      <w:r w:rsidR="006C6F8C">
        <w:rPr>
          <w:rFonts w:ascii="Arial" w:hAnsi="Arial" w:cs="Arial"/>
          <w:sz w:val="20"/>
          <w:szCs w:val="20"/>
        </w:rPr>
        <w:t>lovenij</w:t>
      </w:r>
      <w:r w:rsidR="00B15F0F">
        <w:rPr>
          <w:rFonts w:ascii="Arial" w:hAnsi="Arial" w:cs="Arial"/>
          <w:sz w:val="20"/>
          <w:szCs w:val="20"/>
        </w:rPr>
        <w:t>i</w:t>
      </w:r>
      <w:r w:rsidR="001B5D29" w:rsidRPr="00D0001E">
        <w:rPr>
          <w:rFonts w:ascii="Arial" w:hAnsi="Arial" w:cs="Arial"/>
          <w:sz w:val="20"/>
          <w:szCs w:val="20"/>
        </w:rPr>
        <w:t>.</w:t>
      </w:r>
      <w:r w:rsidR="00A535B8">
        <w:rPr>
          <w:rFonts w:ascii="Arial" w:hAnsi="Arial" w:cs="Arial"/>
          <w:sz w:val="20"/>
          <w:szCs w:val="20"/>
        </w:rPr>
        <w:t xml:space="preserve"> </w:t>
      </w:r>
      <w:r w:rsidR="001B5D29" w:rsidRPr="00D0001E">
        <w:rPr>
          <w:rFonts w:ascii="Arial" w:hAnsi="Arial" w:cs="Arial"/>
          <w:sz w:val="20"/>
          <w:szCs w:val="20"/>
        </w:rPr>
        <w:t xml:space="preserve">V njej je ugotovila bistvene probleme </w:t>
      </w:r>
      <w:r w:rsidR="00B16B99" w:rsidRPr="00D0001E">
        <w:rPr>
          <w:rFonts w:ascii="Arial" w:hAnsi="Arial" w:cs="Arial"/>
          <w:sz w:val="20"/>
          <w:szCs w:val="20"/>
        </w:rPr>
        <w:t xml:space="preserve">oziroma izzive </w:t>
      </w:r>
      <w:r w:rsidR="001B5D29" w:rsidRPr="00D0001E">
        <w:rPr>
          <w:rFonts w:ascii="Arial" w:hAnsi="Arial" w:cs="Arial"/>
          <w:sz w:val="20"/>
          <w:szCs w:val="20"/>
        </w:rPr>
        <w:t xml:space="preserve">in </w:t>
      </w:r>
      <w:r w:rsidR="00B16B99" w:rsidRPr="00D0001E">
        <w:rPr>
          <w:rFonts w:ascii="Arial" w:hAnsi="Arial" w:cs="Arial"/>
          <w:sz w:val="20"/>
          <w:szCs w:val="20"/>
        </w:rPr>
        <w:t xml:space="preserve">na tej podlagi </w:t>
      </w:r>
      <w:r w:rsidR="001B5D29" w:rsidRPr="00D0001E">
        <w:rPr>
          <w:rFonts w:ascii="Arial" w:hAnsi="Arial" w:cs="Arial"/>
          <w:sz w:val="20"/>
          <w:szCs w:val="20"/>
        </w:rPr>
        <w:t xml:space="preserve">prioritete v razvoju celotnega prometnega sektorja. </w:t>
      </w:r>
      <w:r w:rsidR="00FD0EC3" w:rsidRPr="00D0001E">
        <w:rPr>
          <w:rFonts w:ascii="Arial" w:hAnsi="Arial" w:cs="Arial"/>
          <w:sz w:val="20"/>
          <w:szCs w:val="20"/>
        </w:rPr>
        <w:t>Strategija predlaga tudi ukrepe, ki povečajo prepustnost obstoječe enotirne proge med Divačo in Koprom.</w:t>
      </w:r>
      <w:r w:rsidR="00A535B8">
        <w:rPr>
          <w:rFonts w:ascii="Arial" w:hAnsi="Arial" w:cs="Arial"/>
          <w:sz w:val="20"/>
          <w:szCs w:val="20"/>
        </w:rPr>
        <w:t xml:space="preserve"> </w:t>
      </w:r>
      <w:r w:rsidR="001B5D29" w:rsidRPr="00D0001E">
        <w:rPr>
          <w:rFonts w:ascii="Arial" w:hAnsi="Arial" w:cs="Arial"/>
          <w:sz w:val="20"/>
          <w:szCs w:val="20"/>
        </w:rPr>
        <w:t xml:space="preserve">Za rešitev ozkega grla </w:t>
      </w:r>
      <w:r w:rsidR="00B16B99" w:rsidRPr="00D0001E">
        <w:rPr>
          <w:rFonts w:ascii="Arial" w:hAnsi="Arial" w:cs="Arial"/>
          <w:sz w:val="20"/>
          <w:szCs w:val="20"/>
        </w:rPr>
        <w:t>na železniški povezavi med Koprom in Divačo</w:t>
      </w:r>
      <w:r w:rsidR="00F75D8B" w:rsidRPr="00D0001E">
        <w:rPr>
          <w:rFonts w:ascii="Arial" w:hAnsi="Arial" w:cs="Arial"/>
          <w:sz w:val="20"/>
          <w:szCs w:val="20"/>
        </w:rPr>
        <w:t xml:space="preserve"> je sprejet državni prostorski načrt</w:t>
      </w:r>
      <w:r w:rsidR="00B16B99" w:rsidRPr="00D0001E">
        <w:rPr>
          <w:rFonts w:ascii="Arial" w:hAnsi="Arial" w:cs="Arial"/>
          <w:sz w:val="20"/>
          <w:szCs w:val="20"/>
        </w:rPr>
        <w:t>, izdelan je</w:t>
      </w:r>
      <w:r w:rsidR="00F75D8B" w:rsidRPr="00D0001E">
        <w:rPr>
          <w:rFonts w:ascii="Arial" w:hAnsi="Arial" w:cs="Arial"/>
          <w:sz w:val="20"/>
          <w:szCs w:val="20"/>
        </w:rPr>
        <w:t xml:space="preserve"> projekt za pridobitev gradbenega dovoljenja. Izdaja gradbenega dovoljenja je predvidena v prvi polovici leta 2016. </w:t>
      </w:r>
    </w:p>
    <w:p w:rsidR="00F75D8B" w:rsidRPr="00D0001E" w:rsidRDefault="00F75D8B" w:rsidP="00D0001E">
      <w:pPr>
        <w:spacing w:before="100" w:beforeAutospacing="1" w:line="260" w:lineRule="exact"/>
        <w:ind w:right="-2"/>
        <w:jc w:val="both"/>
        <w:rPr>
          <w:rFonts w:ascii="Arial" w:hAnsi="Arial" w:cs="Arial"/>
          <w:sz w:val="20"/>
          <w:szCs w:val="20"/>
        </w:rPr>
      </w:pPr>
      <w:r w:rsidRPr="00D0001E">
        <w:rPr>
          <w:rFonts w:ascii="Arial" w:hAnsi="Arial" w:cs="Arial"/>
          <w:sz w:val="20"/>
          <w:szCs w:val="20"/>
        </w:rPr>
        <w:t>Vlada Republike Slovenije je</w:t>
      </w:r>
      <w:r w:rsidR="002871D3" w:rsidRPr="00D0001E">
        <w:rPr>
          <w:rFonts w:ascii="Arial" w:hAnsi="Arial" w:cs="Arial"/>
          <w:sz w:val="20"/>
          <w:szCs w:val="20"/>
        </w:rPr>
        <w:t xml:space="preserve"> v letu 2015</w:t>
      </w:r>
      <w:r w:rsidR="00B15F0F">
        <w:rPr>
          <w:rFonts w:ascii="Arial" w:hAnsi="Arial" w:cs="Arial"/>
          <w:sz w:val="20"/>
          <w:szCs w:val="20"/>
        </w:rPr>
        <w:t>,</w:t>
      </w:r>
      <w:r w:rsidR="00A535B8">
        <w:rPr>
          <w:rFonts w:ascii="Arial" w:hAnsi="Arial" w:cs="Arial"/>
          <w:sz w:val="20"/>
          <w:szCs w:val="20"/>
        </w:rPr>
        <w:t xml:space="preserve"> </w:t>
      </w:r>
      <w:r w:rsidRPr="00D0001E">
        <w:rPr>
          <w:rFonts w:ascii="Arial" w:hAnsi="Arial" w:cs="Arial"/>
          <w:sz w:val="20"/>
          <w:szCs w:val="20"/>
        </w:rPr>
        <w:t>23.</w:t>
      </w:r>
      <w:r w:rsidR="006C6F8C">
        <w:rPr>
          <w:rFonts w:ascii="Arial" w:hAnsi="Arial" w:cs="Arial"/>
          <w:sz w:val="20"/>
          <w:szCs w:val="20"/>
        </w:rPr>
        <w:t> </w:t>
      </w:r>
      <w:r w:rsidRPr="00D0001E">
        <w:rPr>
          <w:rFonts w:ascii="Arial" w:hAnsi="Arial" w:cs="Arial"/>
          <w:sz w:val="20"/>
          <w:szCs w:val="20"/>
        </w:rPr>
        <w:t>2.</w:t>
      </w:r>
      <w:r w:rsidR="006C6F8C">
        <w:rPr>
          <w:rFonts w:ascii="Arial" w:hAnsi="Arial" w:cs="Arial"/>
          <w:sz w:val="20"/>
          <w:szCs w:val="20"/>
        </w:rPr>
        <w:t> </w:t>
      </w:r>
      <w:r w:rsidRPr="00D0001E">
        <w:rPr>
          <w:rFonts w:ascii="Arial" w:hAnsi="Arial" w:cs="Arial"/>
          <w:sz w:val="20"/>
          <w:szCs w:val="20"/>
        </w:rPr>
        <w:t>2015</w:t>
      </w:r>
      <w:r w:rsidR="00B15F0F">
        <w:rPr>
          <w:rFonts w:ascii="Arial" w:hAnsi="Arial" w:cs="Arial"/>
          <w:sz w:val="20"/>
          <w:szCs w:val="20"/>
        </w:rPr>
        <w:t>,</w:t>
      </w:r>
      <w:r w:rsidR="002871D3" w:rsidRPr="00D0001E">
        <w:rPr>
          <w:rFonts w:ascii="Arial" w:hAnsi="Arial" w:cs="Arial"/>
          <w:sz w:val="20"/>
          <w:szCs w:val="20"/>
        </w:rPr>
        <w:t xml:space="preserve"> </w:t>
      </w:r>
      <w:r w:rsidR="00FD0EC3" w:rsidRPr="00D0001E">
        <w:rPr>
          <w:rFonts w:ascii="Arial" w:hAnsi="Arial" w:cs="Arial"/>
          <w:sz w:val="20"/>
          <w:szCs w:val="20"/>
        </w:rPr>
        <w:t>odločila</w:t>
      </w:r>
      <w:r w:rsidR="00B16B99" w:rsidRPr="00D0001E">
        <w:rPr>
          <w:rFonts w:ascii="Arial" w:hAnsi="Arial" w:cs="Arial"/>
          <w:sz w:val="20"/>
          <w:szCs w:val="20"/>
        </w:rPr>
        <w:t>, da realizacija projekta</w:t>
      </w:r>
      <w:r w:rsidR="002871D3" w:rsidRPr="00D0001E">
        <w:rPr>
          <w:rFonts w:ascii="Arial" w:hAnsi="Arial" w:cs="Arial"/>
          <w:sz w:val="20"/>
          <w:szCs w:val="20"/>
        </w:rPr>
        <w:t xml:space="preserve"> </w:t>
      </w:r>
      <w:r w:rsidR="00B16B99" w:rsidRPr="00D0001E">
        <w:rPr>
          <w:rFonts w:ascii="Arial" w:hAnsi="Arial" w:cs="Arial"/>
          <w:sz w:val="20"/>
          <w:szCs w:val="20"/>
        </w:rPr>
        <w:t xml:space="preserve">izgradnje nove železniške povezave med Koprom in Divačo </w:t>
      </w:r>
      <w:r w:rsidR="002871D3" w:rsidRPr="00D0001E">
        <w:rPr>
          <w:rFonts w:ascii="Arial" w:hAnsi="Arial" w:cs="Arial"/>
          <w:sz w:val="20"/>
          <w:szCs w:val="20"/>
        </w:rPr>
        <w:t xml:space="preserve">z javno finančnimi viri ni mogoča in </w:t>
      </w:r>
      <w:r w:rsidRPr="00D0001E">
        <w:rPr>
          <w:rFonts w:ascii="Arial" w:hAnsi="Arial" w:cs="Arial"/>
          <w:sz w:val="20"/>
          <w:szCs w:val="20"/>
        </w:rPr>
        <w:t>sprejela sklep, s katerim je naložila Ministrstvu za infrastrukturo, Ministrstvu za finance in Ministrstvu za gospodarski razvoj in tehnologijo, da v skladu z Zakonom o javno-zasebnem partnerstvu</w:t>
      </w:r>
      <w:r w:rsidR="002871D3" w:rsidRPr="00D0001E">
        <w:rPr>
          <w:rFonts w:ascii="Arial" w:hAnsi="Arial" w:cs="Arial"/>
          <w:sz w:val="20"/>
          <w:szCs w:val="20"/>
        </w:rPr>
        <w:t xml:space="preserve"> (Zakon o JZP)</w:t>
      </w:r>
      <w:r w:rsidRPr="00D0001E">
        <w:rPr>
          <w:rFonts w:ascii="Arial" w:hAnsi="Arial" w:cs="Arial"/>
          <w:sz w:val="20"/>
          <w:szCs w:val="20"/>
        </w:rPr>
        <w:t xml:space="preserve">, v najkrajšem času predlagajo vladi možne oblike javno-zasebnega partnerstva za izvedbo investicije drugega tira. Na tej podlagi je bila 18. </w:t>
      </w:r>
      <w:r w:rsidR="00B16B99" w:rsidRPr="00D0001E">
        <w:rPr>
          <w:rFonts w:ascii="Arial" w:hAnsi="Arial" w:cs="Arial"/>
          <w:sz w:val="20"/>
          <w:szCs w:val="20"/>
        </w:rPr>
        <w:t>m</w:t>
      </w:r>
      <w:r w:rsidRPr="00D0001E">
        <w:rPr>
          <w:rFonts w:ascii="Arial" w:hAnsi="Arial" w:cs="Arial"/>
          <w:sz w:val="20"/>
          <w:szCs w:val="20"/>
        </w:rPr>
        <w:t>arca</w:t>
      </w:r>
      <w:r w:rsidR="002871D3" w:rsidRPr="00D0001E">
        <w:rPr>
          <w:rFonts w:ascii="Arial" w:hAnsi="Arial" w:cs="Arial"/>
          <w:sz w:val="20"/>
          <w:szCs w:val="20"/>
        </w:rPr>
        <w:t xml:space="preserve"> 2015 </w:t>
      </w:r>
      <w:r w:rsidRPr="00D0001E">
        <w:rPr>
          <w:rFonts w:ascii="Arial" w:hAnsi="Arial" w:cs="Arial"/>
          <w:sz w:val="20"/>
          <w:szCs w:val="20"/>
        </w:rPr>
        <w:t xml:space="preserve">imenovana Medresorska delovna skupina za pripravo nabora oblik javno zasebnega partnerstva za izgradnjo nove železniške povezave med Divačo in Koprom. </w:t>
      </w:r>
    </w:p>
    <w:p w:rsidR="00F75D8B" w:rsidRPr="00D0001E" w:rsidRDefault="00F75D8B" w:rsidP="006C6F8C">
      <w:pPr>
        <w:spacing w:after="0" w:line="260" w:lineRule="exact"/>
        <w:jc w:val="both"/>
        <w:rPr>
          <w:rFonts w:ascii="Arial" w:hAnsi="Arial" w:cs="Arial"/>
          <w:sz w:val="20"/>
          <w:szCs w:val="20"/>
        </w:rPr>
      </w:pPr>
      <w:r w:rsidRPr="00D0001E">
        <w:rPr>
          <w:rFonts w:ascii="Arial" w:hAnsi="Arial" w:cs="Arial"/>
          <w:sz w:val="20"/>
          <w:szCs w:val="20"/>
        </w:rPr>
        <w:t>Delovna skupina je od druge polovice marca 2015, na rednih tedenskih srečanjih, izvajala pripravo nabora oblik javno</w:t>
      </w:r>
      <w:r w:rsidR="00B15F0F">
        <w:rPr>
          <w:rFonts w:ascii="Arial" w:hAnsi="Arial" w:cs="Arial"/>
          <w:sz w:val="20"/>
          <w:szCs w:val="20"/>
        </w:rPr>
        <w:t>-</w:t>
      </w:r>
      <w:r w:rsidRPr="00D0001E">
        <w:rPr>
          <w:rFonts w:ascii="Arial" w:hAnsi="Arial" w:cs="Arial"/>
          <w:sz w:val="20"/>
          <w:szCs w:val="20"/>
        </w:rPr>
        <w:t>zasebnega partnerstva za izgradnjo nove železniške povezave med Divačo in Koprom, v skladu z naslednjimi izhodišči:</w:t>
      </w:r>
    </w:p>
    <w:p w:rsidR="00F75D8B"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w:t>
      </w:r>
      <w:r>
        <w:rPr>
          <w:rFonts w:ascii="Arial" w:hAnsi="Arial" w:cs="Arial"/>
          <w:sz w:val="20"/>
          <w:szCs w:val="20"/>
        </w:rPr>
        <w:tab/>
      </w:r>
      <w:r w:rsidR="00F75D8B" w:rsidRPr="00D0001E">
        <w:rPr>
          <w:rFonts w:ascii="Arial" w:hAnsi="Arial" w:cs="Arial"/>
          <w:sz w:val="20"/>
          <w:szCs w:val="20"/>
        </w:rPr>
        <w:t xml:space="preserve">Republika Slovenija II. tira srednjeročno ne more financirati s proračunskimi sredstvi (fiskalno pravilo); </w:t>
      </w:r>
    </w:p>
    <w:p w:rsidR="00F75D8B"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i</w:t>
      </w:r>
      <w:r w:rsidR="00F75D8B" w:rsidRPr="00D0001E">
        <w:rPr>
          <w:rFonts w:ascii="Arial" w:hAnsi="Arial" w:cs="Arial"/>
          <w:sz w:val="20"/>
          <w:szCs w:val="20"/>
        </w:rPr>
        <w:t xml:space="preserve">zvedba II. tira ne sme ogroziti izvedbe ostalih projektov na koridorskih železniških povezavah v Republiki Sloveniji </w:t>
      </w:r>
      <w:r w:rsidR="00EC239D" w:rsidRPr="00D0001E">
        <w:rPr>
          <w:rFonts w:ascii="Arial" w:hAnsi="Arial" w:cs="Arial"/>
          <w:sz w:val="20"/>
          <w:szCs w:val="20"/>
        </w:rPr>
        <w:t>in/</w:t>
      </w:r>
      <w:r w:rsidR="00F75D8B" w:rsidRPr="00D0001E">
        <w:rPr>
          <w:rFonts w:ascii="Arial" w:hAnsi="Arial" w:cs="Arial"/>
          <w:sz w:val="20"/>
          <w:szCs w:val="20"/>
        </w:rPr>
        <w:t xml:space="preserve">ali drugih </w:t>
      </w:r>
      <w:r w:rsidR="00EC239D" w:rsidRPr="00D0001E">
        <w:rPr>
          <w:rFonts w:ascii="Arial" w:hAnsi="Arial" w:cs="Arial"/>
          <w:sz w:val="20"/>
          <w:szCs w:val="20"/>
        </w:rPr>
        <w:t>nujnih</w:t>
      </w:r>
      <w:r w:rsidR="00F75D8B" w:rsidRPr="00D0001E">
        <w:rPr>
          <w:rFonts w:ascii="Arial" w:hAnsi="Arial" w:cs="Arial"/>
          <w:sz w:val="20"/>
          <w:szCs w:val="20"/>
        </w:rPr>
        <w:t xml:space="preserve"> infrastrukturnih investicij npr. na omrežju državnih cest;</w:t>
      </w:r>
    </w:p>
    <w:p w:rsidR="00F75D8B"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p</w:t>
      </w:r>
      <w:r w:rsidR="00F75D8B" w:rsidRPr="00D0001E">
        <w:rPr>
          <w:rFonts w:ascii="Arial" w:hAnsi="Arial" w:cs="Arial"/>
          <w:sz w:val="20"/>
          <w:szCs w:val="20"/>
        </w:rPr>
        <w:t>rojekt je potrebno</w:t>
      </w:r>
      <w:r w:rsidR="00C104B2" w:rsidRPr="00D0001E">
        <w:rPr>
          <w:rFonts w:ascii="Arial" w:hAnsi="Arial" w:cs="Arial"/>
          <w:sz w:val="20"/>
          <w:szCs w:val="20"/>
        </w:rPr>
        <w:t xml:space="preserve"> pripraviti tako, da bo </w:t>
      </w:r>
      <w:r w:rsidR="00667965" w:rsidRPr="00D0001E">
        <w:rPr>
          <w:rFonts w:ascii="Arial" w:hAnsi="Arial" w:cs="Arial"/>
          <w:sz w:val="20"/>
          <w:szCs w:val="20"/>
        </w:rPr>
        <w:t>zmožen</w:t>
      </w:r>
      <w:r w:rsidR="00F75D8B" w:rsidRPr="00D0001E">
        <w:rPr>
          <w:rFonts w:ascii="Arial" w:hAnsi="Arial" w:cs="Arial"/>
          <w:sz w:val="20"/>
          <w:szCs w:val="20"/>
        </w:rPr>
        <w:t xml:space="preserve"> pridobiti sredstva</w:t>
      </w:r>
      <w:r w:rsidR="000A745F" w:rsidRPr="00D0001E">
        <w:rPr>
          <w:rFonts w:ascii="Arial" w:hAnsi="Arial" w:cs="Arial"/>
          <w:sz w:val="20"/>
          <w:szCs w:val="20"/>
        </w:rPr>
        <w:t xml:space="preserve"> EU oz</w:t>
      </w:r>
      <w:r>
        <w:rPr>
          <w:rFonts w:ascii="Arial" w:hAnsi="Arial" w:cs="Arial"/>
          <w:sz w:val="20"/>
          <w:szCs w:val="20"/>
        </w:rPr>
        <w:t xml:space="preserve">iroma </w:t>
      </w:r>
      <w:r w:rsidR="000A745F" w:rsidRPr="00D0001E">
        <w:rPr>
          <w:rFonts w:ascii="Arial" w:hAnsi="Arial" w:cs="Arial"/>
          <w:sz w:val="20"/>
          <w:szCs w:val="20"/>
        </w:rPr>
        <w:t xml:space="preserve">sredstva </w:t>
      </w:r>
      <w:r w:rsidR="00F75D8B" w:rsidRPr="00D0001E">
        <w:rPr>
          <w:rFonts w:ascii="Arial" w:hAnsi="Arial" w:cs="Arial"/>
          <w:sz w:val="20"/>
          <w:szCs w:val="20"/>
        </w:rPr>
        <w:t>inštr</w:t>
      </w:r>
      <w:r w:rsidR="00EC239D" w:rsidRPr="00D0001E">
        <w:rPr>
          <w:rFonts w:ascii="Arial" w:hAnsi="Arial" w:cs="Arial"/>
          <w:sz w:val="20"/>
          <w:szCs w:val="20"/>
        </w:rPr>
        <w:t>umenta za povezovanje Evrope na</w:t>
      </w:r>
      <w:r w:rsidR="00F75D8B" w:rsidRPr="00D0001E">
        <w:rPr>
          <w:rFonts w:ascii="Arial" w:hAnsi="Arial" w:cs="Arial"/>
          <w:sz w:val="20"/>
          <w:szCs w:val="20"/>
        </w:rPr>
        <w:t xml:space="preserve"> letnih razpisih</w:t>
      </w:r>
      <w:r w:rsidR="00EC239D" w:rsidRPr="00D0001E">
        <w:rPr>
          <w:rFonts w:ascii="Arial" w:hAnsi="Arial" w:cs="Arial"/>
          <w:sz w:val="20"/>
          <w:szCs w:val="20"/>
        </w:rPr>
        <w:t>;</w:t>
      </w:r>
    </w:p>
    <w:p w:rsidR="00F75D8B"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F75D8B" w:rsidRPr="00D0001E">
        <w:rPr>
          <w:rFonts w:ascii="Arial" w:hAnsi="Arial" w:cs="Arial"/>
          <w:sz w:val="20"/>
          <w:szCs w:val="20"/>
        </w:rPr>
        <w:t>II. tir upravičuje vlaganja oziroma izvedbo le v primeru, da bo dejansko izveden v celoti in v enem delu (delna izgradnja je nasedla investicija), postopna gradnja (npr. zaradi nezaprte finančne konstrukcij</w:t>
      </w:r>
      <w:r w:rsidR="00EC239D" w:rsidRPr="00D0001E">
        <w:rPr>
          <w:rFonts w:ascii="Arial" w:hAnsi="Arial" w:cs="Arial"/>
          <w:sz w:val="20"/>
          <w:szCs w:val="20"/>
        </w:rPr>
        <w:t>e oziroma pomanjkanja sredstev)</w:t>
      </w:r>
      <w:r w:rsidR="00F75D8B" w:rsidRPr="00D0001E">
        <w:rPr>
          <w:rFonts w:ascii="Arial" w:hAnsi="Arial" w:cs="Arial"/>
          <w:sz w:val="20"/>
          <w:szCs w:val="20"/>
        </w:rPr>
        <w:t xml:space="preserve"> pa ne zagotavlja potrebnih oziroma pričakovanih koristi; </w:t>
      </w:r>
    </w:p>
    <w:p w:rsidR="00F75D8B" w:rsidRPr="00D0001E" w:rsidRDefault="006C6F8C" w:rsidP="006C6F8C">
      <w:pPr>
        <w:spacing w:after="0" w:line="260" w:lineRule="exact"/>
        <w:ind w:left="709" w:right="-2"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p</w:t>
      </w:r>
      <w:r w:rsidR="00F75D8B" w:rsidRPr="00D0001E">
        <w:rPr>
          <w:rFonts w:ascii="Arial" w:hAnsi="Arial" w:cs="Arial"/>
          <w:sz w:val="20"/>
          <w:szCs w:val="20"/>
        </w:rPr>
        <w:t xml:space="preserve">rojekt izgradnje II. tira </w:t>
      </w:r>
      <w:r w:rsidR="00FD3B13" w:rsidRPr="00D0001E">
        <w:rPr>
          <w:rFonts w:ascii="Arial" w:hAnsi="Arial" w:cs="Arial"/>
          <w:sz w:val="20"/>
          <w:szCs w:val="20"/>
        </w:rPr>
        <w:t xml:space="preserve">bo </w:t>
      </w:r>
      <w:r w:rsidR="00F75D8B" w:rsidRPr="00D0001E">
        <w:rPr>
          <w:rFonts w:ascii="Arial" w:hAnsi="Arial" w:cs="Arial"/>
          <w:sz w:val="20"/>
          <w:szCs w:val="20"/>
        </w:rPr>
        <w:t>v tehničnem smislu zrel za realizacijo</w:t>
      </w:r>
      <w:r w:rsidR="00FD3B13" w:rsidRPr="00D0001E">
        <w:rPr>
          <w:rFonts w:ascii="Arial" w:hAnsi="Arial" w:cs="Arial"/>
          <w:sz w:val="20"/>
          <w:szCs w:val="20"/>
        </w:rPr>
        <w:t xml:space="preserve"> takoj, ko bo pridobljeno gradbeno dovoljenje</w:t>
      </w:r>
      <w:r w:rsidR="00F75D8B" w:rsidRPr="00D0001E">
        <w:rPr>
          <w:rFonts w:ascii="Arial" w:hAnsi="Arial" w:cs="Arial"/>
          <w:sz w:val="20"/>
          <w:szCs w:val="20"/>
        </w:rPr>
        <w:t xml:space="preserve">, začetek gradnje je </w:t>
      </w:r>
      <w:r w:rsidR="00EC239D" w:rsidRPr="00D0001E">
        <w:rPr>
          <w:rFonts w:ascii="Arial" w:hAnsi="Arial" w:cs="Arial"/>
          <w:sz w:val="20"/>
          <w:szCs w:val="20"/>
        </w:rPr>
        <w:t>pogojen</w:t>
      </w:r>
      <w:r w:rsidR="00F75D8B" w:rsidRPr="00D0001E">
        <w:rPr>
          <w:rFonts w:ascii="Arial" w:hAnsi="Arial" w:cs="Arial"/>
          <w:sz w:val="20"/>
          <w:szCs w:val="20"/>
        </w:rPr>
        <w:t xml:space="preserve"> </w:t>
      </w:r>
      <w:r w:rsidR="00EC239D" w:rsidRPr="00D0001E">
        <w:rPr>
          <w:rFonts w:ascii="Arial" w:hAnsi="Arial" w:cs="Arial"/>
          <w:sz w:val="20"/>
          <w:szCs w:val="20"/>
        </w:rPr>
        <w:t>z</w:t>
      </w:r>
      <w:r w:rsidR="00F75D8B" w:rsidRPr="00D0001E">
        <w:rPr>
          <w:rFonts w:ascii="Arial" w:hAnsi="Arial" w:cs="Arial"/>
          <w:sz w:val="20"/>
          <w:szCs w:val="20"/>
        </w:rPr>
        <w:t xml:space="preserve"> zaprtj</w:t>
      </w:r>
      <w:r w:rsidR="00EC239D" w:rsidRPr="00D0001E">
        <w:rPr>
          <w:rFonts w:ascii="Arial" w:hAnsi="Arial" w:cs="Arial"/>
          <w:sz w:val="20"/>
          <w:szCs w:val="20"/>
        </w:rPr>
        <w:t>em</w:t>
      </w:r>
      <w:r w:rsidR="00F75D8B" w:rsidRPr="00D0001E">
        <w:rPr>
          <w:rFonts w:ascii="Arial" w:hAnsi="Arial" w:cs="Arial"/>
          <w:sz w:val="20"/>
          <w:szCs w:val="20"/>
        </w:rPr>
        <w:t xml:space="preserve"> celotne finančne konstrukcije.</w:t>
      </w:r>
    </w:p>
    <w:p w:rsidR="0080350B" w:rsidRPr="00D0001E" w:rsidRDefault="0080350B"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V letu 2015 je Ministrstvo za infrastrukturo pri OECD/ITF naročilo raziskavo z analizo upravičenosti</w:t>
      </w:r>
      <w:r w:rsidR="00A535B8">
        <w:rPr>
          <w:rFonts w:ascii="Arial" w:hAnsi="Arial" w:cs="Arial"/>
          <w:sz w:val="20"/>
          <w:szCs w:val="20"/>
        </w:rPr>
        <w:t xml:space="preserve"> </w:t>
      </w:r>
      <w:r w:rsidRPr="00D0001E">
        <w:rPr>
          <w:rFonts w:ascii="Arial" w:hAnsi="Arial" w:cs="Arial"/>
          <w:sz w:val="20"/>
          <w:szCs w:val="20"/>
        </w:rPr>
        <w:t>izgradnje projekta Divača Koper II</w:t>
      </w:r>
      <w:r w:rsidR="00EC239D" w:rsidRPr="00D0001E">
        <w:rPr>
          <w:rFonts w:ascii="Arial" w:hAnsi="Arial" w:cs="Arial"/>
          <w:sz w:val="20"/>
          <w:szCs w:val="20"/>
        </w:rPr>
        <w:t>.</w:t>
      </w:r>
      <w:r w:rsidRPr="00D0001E">
        <w:rPr>
          <w:rFonts w:ascii="Arial" w:hAnsi="Arial" w:cs="Arial"/>
          <w:sz w:val="20"/>
          <w:szCs w:val="20"/>
        </w:rPr>
        <w:t xml:space="preserve"> tir in analizo tveganj z vidika povpraševanja </w:t>
      </w:r>
      <w:r w:rsidR="00EC239D" w:rsidRPr="00D0001E">
        <w:rPr>
          <w:rFonts w:ascii="Arial" w:hAnsi="Arial" w:cs="Arial"/>
          <w:sz w:val="20"/>
          <w:szCs w:val="20"/>
        </w:rPr>
        <w:t>po kapacitetah nove železniške proge v povezavi z</w:t>
      </w:r>
      <w:r w:rsidRPr="00D0001E">
        <w:rPr>
          <w:rFonts w:ascii="Arial" w:hAnsi="Arial" w:cs="Arial"/>
          <w:sz w:val="20"/>
          <w:szCs w:val="20"/>
        </w:rPr>
        <w:t xml:space="preserve"> nadaljnj</w:t>
      </w:r>
      <w:r w:rsidR="00EC239D" w:rsidRPr="00D0001E">
        <w:rPr>
          <w:rFonts w:ascii="Arial" w:hAnsi="Arial" w:cs="Arial"/>
          <w:sz w:val="20"/>
          <w:szCs w:val="20"/>
        </w:rPr>
        <w:t xml:space="preserve">im komercialnim </w:t>
      </w:r>
      <w:r w:rsidRPr="00D0001E">
        <w:rPr>
          <w:rFonts w:ascii="Arial" w:hAnsi="Arial" w:cs="Arial"/>
          <w:sz w:val="20"/>
          <w:szCs w:val="20"/>
        </w:rPr>
        <w:t>razvoj</w:t>
      </w:r>
      <w:r w:rsidR="00EC239D" w:rsidRPr="00D0001E">
        <w:rPr>
          <w:rFonts w:ascii="Arial" w:hAnsi="Arial" w:cs="Arial"/>
          <w:sz w:val="20"/>
          <w:szCs w:val="20"/>
        </w:rPr>
        <w:t>em</w:t>
      </w:r>
      <w:r w:rsidRPr="00D0001E">
        <w:rPr>
          <w:rFonts w:ascii="Arial" w:hAnsi="Arial" w:cs="Arial"/>
          <w:sz w:val="20"/>
          <w:szCs w:val="20"/>
        </w:rPr>
        <w:t xml:space="preserve"> Luke Koper (obseg tovora, stanje infrastrukture, analizo logističnih operacij, prometne napovedi, identifikacija novih tržnih priložnosti…). V poročilu je OECD/ITF strateško obdelal tudi več možnih modelov JZP. </w:t>
      </w:r>
    </w:p>
    <w:p w:rsidR="0080350B" w:rsidRPr="00D0001E" w:rsidRDefault="00EC239D"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lastRenderedPageBreak/>
        <w:t xml:space="preserve">Tudi OECD je </w:t>
      </w:r>
      <w:r w:rsidR="00BD2BB4" w:rsidRPr="00D0001E">
        <w:rPr>
          <w:rFonts w:ascii="Arial" w:hAnsi="Arial" w:cs="Arial"/>
          <w:sz w:val="20"/>
          <w:szCs w:val="20"/>
        </w:rPr>
        <w:t>potrdil</w:t>
      </w:r>
      <w:r w:rsidRPr="00D0001E">
        <w:rPr>
          <w:rFonts w:ascii="Arial" w:hAnsi="Arial" w:cs="Arial"/>
          <w:sz w:val="20"/>
          <w:szCs w:val="20"/>
        </w:rPr>
        <w:t>,</w:t>
      </w:r>
      <w:r w:rsidR="0080350B" w:rsidRPr="00D0001E">
        <w:rPr>
          <w:rFonts w:ascii="Arial" w:hAnsi="Arial" w:cs="Arial"/>
          <w:sz w:val="20"/>
          <w:szCs w:val="20"/>
        </w:rPr>
        <w:t xml:space="preserve"> da ob </w:t>
      </w:r>
      <w:r w:rsidRPr="00D0001E">
        <w:rPr>
          <w:rFonts w:ascii="Arial" w:hAnsi="Arial" w:cs="Arial"/>
          <w:sz w:val="20"/>
          <w:szCs w:val="20"/>
        </w:rPr>
        <w:t xml:space="preserve">s fiskalnim pravilom </w:t>
      </w:r>
      <w:r w:rsidR="0080350B" w:rsidRPr="00D0001E">
        <w:rPr>
          <w:rFonts w:ascii="Arial" w:hAnsi="Arial" w:cs="Arial"/>
          <w:sz w:val="20"/>
          <w:szCs w:val="20"/>
        </w:rPr>
        <w:t>omeje</w:t>
      </w:r>
      <w:r w:rsidRPr="00D0001E">
        <w:rPr>
          <w:rFonts w:ascii="Arial" w:hAnsi="Arial" w:cs="Arial"/>
          <w:sz w:val="20"/>
          <w:szCs w:val="20"/>
        </w:rPr>
        <w:t>nih javno</w:t>
      </w:r>
      <w:r w:rsidR="00B15F0F">
        <w:rPr>
          <w:rFonts w:ascii="Arial" w:hAnsi="Arial" w:cs="Arial"/>
          <w:sz w:val="20"/>
          <w:szCs w:val="20"/>
        </w:rPr>
        <w:t>-</w:t>
      </w:r>
      <w:r w:rsidRPr="00D0001E">
        <w:rPr>
          <w:rFonts w:ascii="Arial" w:hAnsi="Arial" w:cs="Arial"/>
          <w:sz w:val="20"/>
          <w:szCs w:val="20"/>
        </w:rPr>
        <w:t>finančnih virih</w:t>
      </w:r>
      <w:r w:rsidR="0080350B" w:rsidRPr="00D0001E">
        <w:rPr>
          <w:rFonts w:ascii="Arial" w:hAnsi="Arial" w:cs="Arial"/>
          <w:sz w:val="20"/>
          <w:szCs w:val="20"/>
        </w:rPr>
        <w:t xml:space="preserve"> proračunska</w:t>
      </w:r>
      <w:r w:rsidR="00B749B7" w:rsidRPr="00D0001E">
        <w:rPr>
          <w:rFonts w:ascii="Arial" w:hAnsi="Arial" w:cs="Arial"/>
          <w:sz w:val="20"/>
          <w:szCs w:val="20"/>
        </w:rPr>
        <w:t xml:space="preserve"> oz</w:t>
      </w:r>
      <w:r w:rsidR="00B15F0F">
        <w:rPr>
          <w:rFonts w:ascii="Arial" w:hAnsi="Arial" w:cs="Arial"/>
          <w:sz w:val="20"/>
          <w:szCs w:val="20"/>
        </w:rPr>
        <w:t>iroma</w:t>
      </w:r>
      <w:r w:rsidR="00B749B7" w:rsidRPr="00D0001E">
        <w:rPr>
          <w:rFonts w:ascii="Arial" w:hAnsi="Arial" w:cs="Arial"/>
          <w:sz w:val="20"/>
          <w:szCs w:val="20"/>
        </w:rPr>
        <w:t xml:space="preserve"> klasična</w:t>
      </w:r>
      <w:r w:rsidR="0080350B" w:rsidRPr="00D0001E">
        <w:rPr>
          <w:rFonts w:ascii="Arial" w:hAnsi="Arial" w:cs="Arial"/>
          <w:sz w:val="20"/>
          <w:szCs w:val="20"/>
        </w:rPr>
        <w:t xml:space="preserve"> izvedba projekta ni mogoča</w:t>
      </w:r>
      <w:r w:rsidRPr="00D0001E">
        <w:rPr>
          <w:rFonts w:ascii="Arial" w:hAnsi="Arial" w:cs="Arial"/>
          <w:sz w:val="20"/>
          <w:szCs w:val="20"/>
        </w:rPr>
        <w:t>.</w:t>
      </w:r>
      <w:r w:rsidR="009423B7" w:rsidRPr="00D0001E">
        <w:rPr>
          <w:rFonts w:ascii="Arial" w:hAnsi="Arial" w:cs="Arial"/>
          <w:sz w:val="20"/>
          <w:szCs w:val="20"/>
        </w:rPr>
        <w:t xml:space="preserve"> </w:t>
      </w:r>
      <w:r w:rsidRPr="00D0001E">
        <w:rPr>
          <w:rFonts w:ascii="Arial" w:hAnsi="Arial" w:cs="Arial"/>
          <w:sz w:val="20"/>
          <w:szCs w:val="20"/>
        </w:rPr>
        <w:t>M</w:t>
      </w:r>
      <w:r w:rsidR="0080350B" w:rsidRPr="00D0001E">
        <w:rPr>
          <w:rFonts w:ascii="Arial" w:hAnsi="Arial" w:cs="Arial"/>
          <w:sz w:val="20"/>
          <w:szCs w:val="20"/>
        </w:rPr>
        <w:t>odeli</w:t>
      </w:r>
      <w:r w:rsidRPr="00D0001E">
        <w:rPr>
          <w:rFonts w:ascii="Arial" w:hAnsi="Arial" w:cs="Arial"/>
          <w:sz w:val="20"/>
          <w:szCs w:val="20"/>
        </w:rPr>
        <w:t xml:space="preserve"> javno</w:t>
      </w:r>
      <w:r w:rsidR="00B15F0F">
        <w:rPr>
          <w:rFonts w:ascii="Arial" w:hAnsi="Arial" w:cs="Arial"/>
          <w:sz w:val="20"/>
          <w:szCs w:val="20"/>
        </w:rPr>
        <w:t>-</w:t>
      </w:r>
      <w:r w:rsidRPr="00D0001E">
        <w:rPr>
          <w:rFonts w:ascii="Arial" w:hAnsi="Arial" w:cs="Arial"/>
          <w:sz w:val="20"/>
          <w:szCs w:val="20"/>
        </w:rPr>
        <w:t>zasebnih partnerstev (</w:t>
      </w:r>
      <w:r w:rsidR="003C6F2D">
        <w:rPr>
          <w:rFonts w:ascii="Arial" w:hAnsi="Arial" w:cs="Arial"/>
          <w:sz w:val="20"/>
          <w:szCs w:val="20"/>
        </w:rPr>
        <w:t xml:space="preserve">v nadaljnjem besedilu: </w:t>
      </w:r>
      <w:r w:rsidRPr="00D0001E">
        <w:rPr>
          <w:rFonts w:ascii="Arial" w:hAnsi="Arial" w:cs="Arial"/>
          <w:sz w:val="20"/>
          <w:szCs w:val="20"/>
        </w:rPr>
        <w:t>JZP) pa</w:t>
      </w:r>
      <w:r w:rsidR="0080350B" w:rsidRPr="00D0001E">
        <w:rPr>
          <w:rFonts w:ascii="Arial" w:hAnsi="Arial" w:cs="Arial"/>
          <w:sz w:val="20"/>
          <w:szCs w:val="20"/>
        </w:rPr>
        <w:t xml:space="preserve"> vodijo v </w:t>
      </w:r>
      <w:r w:rsidR="00B129A5" w:rsidRPr="00D0001E">
        <w:rPr>
          <w:rFonts w:ascii="Arial" w:hAnsi="Arial" w:cs="Arial"/>
          <w:sz w:val="20"/>
          <w:szCs w:val="20"/>
        </w:rPr>
        <w:t xml:space="preserve">posebne </w:t>
      </w:r>
      <w:r w:rsidR="0080350B" w:rsidRPr="00D0001E">
        <w:rPr>
          <w:rFonts w:ascii="Arial" w:hAnsi="Arial" w:cs="Arial"/>
          <w:sz w:val="20"/>
          <w:szCs w:val="20"/>
        </w:rPr>
        <w:t xml:space="preserve">postopke, ki </w:t>
      </w:r>
      <w:r w:rsidR="00B749B7" w:rsidRPr="00D0001E">
        <w:rPr>
          <w:rFonts w:ascii="Arial" w:hAnsi="Arial" w:cs="Arial"/>
          <w:sz w:val="20"/>
          <w:szCs w:val="20"/>
        </w:rPr>
        <w:t xml:space="preserve">na podlagi empiričnih izkušenj dejansko izvedenih primerov </w:t>
      </w:r>
      <w:r w:rsidR="0080350B" w:rsidRPr="00D0001E">
        <w:rPr>
          <w:rFonts w:ascii="Arial" w:hAnsi="Arial" w:cs="Arial"/>
          <w:sz w:val="20"/>
          <w:szCs w:val="20"/>
        </w:rPr>
        <w:t xml:space="preserve">zahtevajo </w:t>
      </w:r>
      <w:r w:rsidR="00917168" w:rsidRPr="00D0001E">
        <w:rPr>
          <w:rFonts w:ascii="Arial" w:hAnsi="Arial" w:cs="Arial"/>
          <w:sz w:val="20"/>
          <w:szCs w:val="20"/>
        </w:rPr>
        <w:t xml:space="preserve">večletne </w:t>
      </w:r>
      <w:r w:rsidR="00B129A5" w:rsidRPr="00D0001E">
        <w:rPr>
          <w:rFonts w:ascii="Arial" w:hAnsi="Arial" w:cs="Arial"/>
          <w:sz w:val="20"/>
          <w:szCs w:val="20"/>
        </w:rPr>
        <w:t>priprave izhodišč (pravni okvir, finančno ekonomski model, tveganja…)</w:t>
      </w:r>
      <w:r w:rsidR="002871D3" w:rsidRPr="00D0001E">
        <w:rPr>
          <w:rFonts w:ascii="Arial" w:hAnsi="Arial" w:cs="Arial"/>
          <w:sz w:val="20"/>
          <w:szCs w:val="20"/>
        </w:rPr>
        <w:t xml:space="preserve">. Nadalje so potrebna </w:t>
      </w:r>
      <w:r w:rsidR="0080350B" w:rsidRPr="00D0001E">
        <w:rPr>
          <w:rFonts w:ascii="Arial" w:hAnsi="Arial" w:cs="Arial"/>
          <w:sz w:val="20"/>
          <w:szCs w:val="20"/>
        </w:rPr>
        <w:t>usklajevanj</w:t>
      </w:r>
      <w:r w:rsidR="002871D3" w:rsidRPr="00D0001E">
        <w:rPr>
          <w:rFonts w:ascii="Arial" w:hAnsi="Arial" w:cs="Arial"/>
          <w:sz w:val="20"/>
          <w:szCs w:val="20"/>
        </w:rPr>
        <w:t>a</w:t>
      </w:r>
      <w:r w:rsidR="00A535B8">
        <w:rPr>
          <w:rFonts w:ascii="Arial" w:hAnsi="Arial" w:cs="Arial"/>
          <w:sz w:val="20"/>
          <w:szCs w:val="20"/>
        </w:rPr>
        <w:t xml:space="preserve"> </w:t>
      </w:r>
      <w:r w:rsidR="00B129A5" w:rsidRPr="00D0001E">
        <w:rPr>
          <w:rFonts w:ascii="Arial" w:hAnsi="Arial" w:cs="Arial"/>
          <w:sz w:val="20"/>
          <w:szCs w:val="20"/>
        </w:rPr>
        <w:t>z deležniki in potencialnimi ponudniki (priprava</w:t>
      </w:r>
      <w:r w:rsidR="00B749B7" w:rsidRPr="00D0001E">
        <w:rPr>
          <w:rFonts w:ascii="Arial" w:hAnsi="Arial" w:cs="Arial"/>
          <w:sz w:val="20"/>
          <w:szCs w:val="20"/>
        </w:rPr>
        <w:t xml:space="preserve"> razpisa, pogajanja s partnerji,</w:t>
      </w:r>
      <w:r w:rsidR="00B129A5" w:rsidRPr="00D0001E">
        <w:rPr>
          <w:rFonts w:ascii="Arial" w:hAnsi="Arial" w:cs="Arial"/>
          <w:sz w:val="20"/>
          <w:szCs w:val="20"/>
        </w:rPr>
        <w:t xml:space="preserve"> izbor ustreznega modela in izbor optimalnega partnerja). </w:t>
      </w:r>
      <w:r w:rsidR="00B749B7" w:rsidRPr="00D0001E">
        <w:rPr>
          <w:rFonts w:ascii="Arial" w:hAnsi="Arial" w:cs="Arial"/>
          <w:sz w:val="20"/>
          <w:szCs w:val="20"/>
        </w:rPr>
        <w:t>Za</w:t>
      </w:r>
      <w:r w:rsidR="00B129A5" w:rsidRPr="00D0001E">
        <w:rPr>
          <w:rFonts w:ascii="Arial" w:hAnsi="Arial" w:cs="Arial"/>
          <w:sz w:val="20"/>
          <w:szCs w:val="20"/>
        </w:rPr>
        <w:t xml:space="preserve"> realizacij</w:t>
      </w:r>
      <w:r w:rsidR="00B749B7" w:rsidRPr="00D0001E">
        <w:rPr>
          <w:rFonts w:ascii="Arial" w:hAnsi="Arial" w:cs="Arial"/>
          <w:sz w:val="20"/>
          <w:szCs w:val="20"/>
        </w:rPr>
        <w:t>o</w:t>
      </w:r>
      <w:r w:rsidR="00B129A5" w:rsidRPr="00D0001E">
        <w:rPr>
          <w:rFonts w:ascii="Arial" w:hAnsi="Arial" w:cs="Arial"/>
          <w:sz w:val="20"/>
          <w:szCs w:val="20"/>
        </w:rPr>
        <w:t xml:space="preserve"> projekta </w:t>
      </w:r>
      <w:r w:rsidR="00B749B7" w:rsidRPr="00D0001E">
        <w:rPr>
          <w:rFonts w:ascii="Arial" w:hAnsi="Arial" w:cs="Arial"/>
          <w:sz w:val="20"/>
          <w:szCs w:val="20"/>
        </w:rPr>
        <w:t>je</w:t>
      </w:r>
      <w:r w:rsidR="00B129A5" w:rsidRPr="00D0001E">
        <w:rPr>
          <w:rFonts w:ascii="Arial" w:hAnsi="Arial" w:cs="Arial"/>
          <w:sz w:val="20"/>
          <w:szCs w:val="20"/>
        </w:rPr>
        <w:t xml:space="preserve"> potrebno </w:t>
      </w:r>
      <w:r w:rsidR="00D4182E" w:rsidRPr="00D0001E">
        <w:rPr>
          <w:rFonts w:ascii="Arial" w:hAnsi="Arial" w:cs="Arial"/>
          <w:sz w:val="20"/>
          <w:szCs w:val="20"/>
        </w:rPr>
        <w:t xml:space="preserve">zagotoviti </w:t>
      </w:r>
      <w:r w:rsidR="0080350B" w:rsidRPr="00D0001E">
        <w:rPr>
          <w:rFonts w:ascii="Arial" w:hAnsi="Arial" w:cs="Arial"/>
          <w:sz w:val="20"/>
          <w:szCs w:val="20"/>
        </w:rPr>
        <w:t>sodelovanje različnih strokovno usposobljenih svetovalcev</w:t>
      </w:r>
      <w:r w:rsidR="00D4182E" w:rsidRPr="00D0001E">
        <w:rPr>
          <w:rFonts w:ascii="Arial" w:hAnsi="Arial" w:cs="Arial"/>
          <w:sz w:val="20"/>
          <w:szCs w:val="20"/>
        </w:rPr>
        <w:t xml:space="preserve"> </w:t>
      </w:r>
      <w:r w:rsidR="00B15F0F">
        <w:rPr>
          <w:rFonts w:ascii="Arial" w:hAnsi="Arial" w:cs="Arial"/>
          <w:sz w:val="20"/>
          <w:szCs w:val="20"/>
        </w:rPr>
        <w:t>–</w:t>
      </w:r>
      <w:r w:rsidR="00D4182E" w:rsidRPr="00D0001E">
        <w:rPr>
          <w:rFonts w:ascii="Arial" w:hAnsi="Arial" w:cs="Arial"/>
          <w:sz w:val="20"/>
          <w:szCs w:val="20"/>
        </w:rPr>
        <w:t xml:space="preserve"> </w:t>
      </w:r>
      <w:r w:rsidR="00B129A5" w:rsidRPr="00D0001E">
        <w:rPr>
          <w:rFonts w:ascii="Arial" w:hAnsi="Arial" w:cs="Arial"/>
          <w:sz w:val="20"/>
          <w:szCs w:val="20"/>
        </w:rPr>
        <w:t>specialistov. P</w:t>
      </w:r>
      <w:r w:rsidR="0080350B" w:rsidRPr="00D0001E">
        <w:rPr>
          <w:rFonts w:ascii="Arial" w:hAnsi="Arial" w:cs="Arial"/>
          <w:sz w:val="20"/>
          <w:szCs w:val="20"/>
        </w:rPr>
        <w:t>o grobih ocenah stroški tovrstnih svetovanj</w:t>
      </w:r>
      <w:r w:rsidR="00B129A5" w:rsidRPr="00D0001E">
        <w:rPr>
          <w:rFonts w:ascii="Arial" w:hAnsi="Arial" w:cs="Arial"/>
          <w:sz w:val="20"/>
          <w:szCs w:val="20"/>
        </w:rPr>
        <w:t xml:space="preserve"> vključno do faze podpisa pogodbe z najustreznejšim ponudnikom </w:t>
      </w:r>
      <w:r w:rsidR="002871D3" w:rsidRPr="00D0001E">
        <w:rPr>
          <w:rFonts w:ascii="Arial" w:hAnsi="Arial" w:cs="Arial"/>
          <w:sz w:val="20"/>
          <w:szCs w:val="20"/>
        </w:rPr>
        <w:t xml:space="preserve">po sistemu JZP </w:t>
      </w:r>
      <w:r w:rsidR="00BD2BB4" w:rsidRPr="00D0001E">
        <w:rPr>
          <w:rFonts w:ascii="Arial" w:hAnsi="Arial" w:cs="Arial"/>
          <w:sz w:val="20"/>
          <w:szCs w:val="20"/>
        </w:rPr>
        <w:t xml:space="preserve">okvirno </w:t>
      </w:r>
      <w:r w:rsidR="0080350B" w:rsidRPr="00D0001E">
        <w:rPr>
          <w:rFonts w:ascii="Arial" w:hAnsi="Arial" w:cs="Arial"/>
          <w:sz w:val="20"/>
          <w:szCs w:val="20"/>
        </w:rPr>
        <w:t>predstavljajo 1,5</w:t>
      </w:r>
      <w:r w:rsidR="00D84F32">
        <w:rPr>
          <w:rFonts w:ascii="Arial" w:hAnsi="Arial" w:cs="Arial"/>
          <w:sz w:val="20"/>
          <w:szCs w:val="20"/>
        </w:rPr>
        <w:t xml:space="preserve"> </w:t>
      </w:r>
      <w:r w:rsidR="0080350B" w:rsidRPr="00D0001E">
        <w:rPr>
          <w:rFonts w:ascii="Arial" w:hAnsi="Arial" w:cs="Arial"/>
          <w:sz w:val="20"/>
          <w:szCs w:val="20"/>
        </w:rPr>
        <w:t>%</w:t>
      </w:r>
      <w:r w:rsidR="00B15F0F">
        <w:rPr>
          <w:rFonts w:ascii="Arial" w:hAnsi="Arial" w:cs="Arial"/>
          <w:sz w:val="20"/>
          <w:szCs w:val="20"/>
        </w:rPr>
        <w:t>–</w:t>
      </w:r>
      <w:r w:rsidR="0080350B" w:rsidRPr="00D0001E">
        <w:rPr>
          <w:rFonts w:ascii="Arial" w:hAnsi="Arial" w:cs="Arial"/>
          <w:sz w:val="20"/>
          <w:szCs w:val="20"/>
        </w:rPr>
        <w:t>2</w:t>
      </w:r>
      <w:r w:rsidR="00D84F32">
        <w:rPr>
          <w:rFonts w:ascii="Arial" w:hAnsi="Arial" w:cs="Arial"/>
          <w:sz w:val="20"/>
          <w:szCs w:val="20"/>
        </w:rPr>
        <w:t xml:space="preserve"> </w:t>
      </w:r>
      <w:r w:rsidR="0080350B" w:rsidRPr="00D0001E">
        <w:rPr>
          <w:rFonts w:ascii="Arial" w:hAnsi="Arial" w:cs="Arial"/>
          <w:sz w:val="20"/>
          <w:szCs w:val="20"/>
        </w:rPr>
        <w:t>% vrednosti investicije.</w:t>
      </w:r>
      <w:r w:rsidR="00BD2BB4" w:rsidRPr="00D0001E">
        <w:rPr>
          <w:rFonts w:ascii="Arial" w:hAnsi="Arial" w:cs="Arial"/>
          <w:sz w:val="20"/>
          <w:szCs w:val="20"/>
        </w:rPr>
        <w:t xml:space="preserve"> Ne glede na nekatere dodatne stroške v primerjavi s klasično javno-finančno izvedbo investicije, pa so javno-zasebna partnerstva </w:t>
      </w:r>
      <w:r w:rsidR="001A79D1" w:rsidRPr="00D0001E">
        <w:rPr>
          <w:rFonts w:ascii="Arial" w:hAnsi="Arial" w:cs="Arial"/>
          <w:sz w:val="20"/>
          <w:szCs w:val="20"/>
        </w:rPr>
        <w:t xml:space="preserve">za javne investitorje </w:t>
      </w:r>
      <w:r w:rsidR="00BD2BB4" w:rsidRPr="00D0001E">
        <w:rPr>
          <w:rFonts w:ascii="Arial" w:hAnsi="Arial" w:cs="Arial"/>
          <w:sz w:val="20"/>
          <w:szCs w:val="20"/>
        </w:rPr>
        <w:t>atraktivna, saj se tveganja povezana z investicijo porazdelijo med javnega in zasebne partnerje, s č</w:t>
      </w:r>
      <w:r w:rsidR="00B425E9" w:rsidRPr="00D0001E">
        <w:rPr>
          <w:rFonts w:ascii="Arial" w:hAnsi="Arial" w:cs="Arial"/>
          <w:sz w:val="20"/>
          <w:szCs w:val="20"/>
        </w:rPr>
        <w:t>i</w:t>
      </w:r>
      <w:r w:rsidR="00BD2BB4" w:rsidRPr="00D0001E">
        <w:rPr>
          <w:rFonts w:ascii="Arial" w:hAnsi="Arial" w:cs="Arial"/>
          <w:sz w:val="20"/>
          <w:szCs w:val="20"/>
        </w:rPr>
        <w:t>mer javni partner</w:t>
      </w:r>
      <w:r w:rsidR="00233007" w:rsidRPr="00D0001E">
        <w:rPr>
          <w:rFonts w:ascii="Arial" w:hAnsi="Arial" w:cs="Arial"/>
          <w:sz w:val="20"/>
          <w:szCs w:val="20"/>
        </w:rPr>
        <w:t xml:space="preserve"> </w:t>
      </w:r>
      <w:r w:rsidR="001A79D1" w:rsidRPr="00D0001E">
        <w:rPr>
          <w:rFonts w:ascii="Arial" w:hAnsi="Arial" w:cs="Arial"/>
          <w:sz w:val="20"/>
          <w:szCs w:val="20"/>
        </w:rPr>
        <w:t>v večji meri</w:t>
      </w:r>
      <w:r w:rsidR="00233007" w:rsidRPr="00D0001E">
        <w:rPr>
          <w:rFonts w:ascii="Arial" w:hAnsi="Arial" w:cs="Arial"/>
          <w:sz w:val="20"/>
          <w:szCs w:val="20"/>
        </w:rPr>
        <w:t xml:space="preserve"> zaščiti javni interes</w:t>
      </w:r>
      <w:r w:rsidR="00BD2BB4" w:rsidRPr="00D0001E">
        <w:rPr>
          <w:rFonts w:ascii="Arial" w:hAnsi="Arial" w:cs="Arial"/>
          <w:sz w:val="20"/>
          <w:szCs w:val="20"/>
        </w:rPr>
        <w:t>.</w:t>
      </w:r>
      <w:r w:rsidR="00917168" w:rsidRPr="00D0001E">
        <w:rPr>
          <w:rFonts w:ascii="Arial" w:hAnsi="Arial" w:cs="Arial"/>
          <w:sz w:val="20"/>
          <w:szCs w:val="20"/>
        </w:rPr>
        <w:t xml:space="preserve"> Tako strukturiran projekt pa je tudi primeren za</w:t>
      </w:r>
      <w:r w:rsidR="00A535B8">
        <w:rPr>
          <w:rFonts w:ascii="Arial" w:hAnsi="Arial" w:cs="Arial"/>
          <w:sz w:val="20"/>
          <w:szCs w:val="20"/>
        </w:rPr>
        <w:t xml:space="preserve"> </w:t>
      </w:r>
      <w:r w:rsidR="00917168" w:rsidRPr="00D0001E">
        <w:rPr>
          <w:rFonts w:ascii="Arial" w:hAnsi="Arial" w:cs="Arial"/>
          <w:sz w:val="20"/>
          <w:szCs w:val="20"/>
        </w:rPr>
        <w:t xml:space="preserve">nove sheme financiranja, kot jih predvideva EU komisija npr. EFSI. </w:t>
      </w:r>
    </w:p>
    <w:p w:rsidR="00D22D5C" w:rsidRPr="00D0001E" w:rsidRDefault="00233007" w:rsidP="00D0001E">
      <w:pPr>
        <w:spacing w:before="100" w:beforeAutospacing="1" w:after="60" w:line="260" w:lineRule="exact"/>
        <w:jc w:val="both"/>
        <w:rPr>
          <w:rFonts w:ascii="Arial" w:eastAsia="Calibri" w:hAnsi="Arial" w:cs="Arial"/>
          <w:sz w:val="20"/>
          <w:szCs w:val="20"/>
        </w:rPr>
      </w:pPr>
      <w:r w:rsidRPr="00D0001E">
        <w:rPr>
          <w:rFonts w:ascii="Arial" w:hAnsi="Arial" w:cs="Arial"/>
          <w:sz w:val="20"/>
          <w:szCs w:val="20"/>
        </w:rPr>
        <w:t xml:space="preserve">Investicije v javno železniško infrastrukturo, ki se izvajajo na klasičen javno-finančni način se v skladu z zakonodajo vodijo s strani </w:t>
      </w:r>
      <w:r w:rsidR="0080350B" w:rsidRPr="00D0001E">
        <w:rPr>
          <w:rFonts w:ascii="Arial" w:hAnsi="Arial" w:cs="Arial"/>
          <w:sz w:val="20"/>
          <w:szCs w:val="20"/>
        </w:rPr>
        <w:t>Direkc</w:t>
      </w:r>
      <w:r w:rsidR="00B749B7" w:rsidRPr="00D0001E">
        <w:rPr>
          <w:rFonts w:ascii="Arial" w:hAnsi="Arial" w:cs="Arial"/>
          <w:sz w:val="20"/>
          <w:szCs w:val="20"/>
        </w:rPr>
        <w:t>ij</w:t>
      </w:r>
      <w:r w:rsidRPr="00D0001E">
        <w:rPr>
          <w:rFonts w:ascii="Arial" w:hAnsi="Arial" w:cs="Arial"/>
          <w:sz w:val="20"/>
          <w:szCs w:val="20"/>
        </w:rPr>
        <w:t>e</w:t>
      </w:r>
      <w:r w:rsidR="00B749B7" w:rsidRPr="00D0001E">
        <w:rPr>
          <w:rFonts w:ascii="Arial" w:hAnsi="Arial" w:cs="Arial"/>
          <w:sz w:val="20"/>
          <w:szCs w:val="20"/>
        </w:rPr>
        <w:t xml:space="preserve"> R</w:t>
      </w:r>
      <w:r w:rsidR="003C6F2D">
        <w:rPr>
          <w:rFonts w:ascii="Arial" w:hAnsi="Arial" w:cs="Arial"/>
          <w:sz w:val="20"/>
          <w:szCs w:val="20"/>
        </w:rPr>
        <w:t xml:space="preserve">epublike </w:t>
      </w:r>
      <w:r w:rsidR="00B749B7" w:rsidRPr="00D0001E">
        <w:rPr>
          <w:rFonts w:ascii="Arial" w:hAnsi="Arial" w:cs="Arial"/>
          <w:sz w:val="20"/>
          <w:szCs w:val="20"/>
        </w:rPr>
        <w:t>S</w:t>
      </w:r>
      <w:r w:rsidR="003C6F2D">
        <w:rPr>
          <w:rFonts w:ascii="Arial" w:hAnsi="Arial" w:cs="Arial"/>
          <w:sz w:val="20"/>
          <w:szCs w:val="20"/>
        </w:rPr>
        <w:t xml:space="preserve">lovenije </w:t>
      </w:r>
      <w:r w:rsidR="00B749B7" w:rsidRPr="00D0001E">
        <w:rPr>
          <w:rFonts w:ascii="Arial" w:hAnsi="Arial" w:cs="Arial"/>
          <w:sz w:val="20"/>
          <w:szCs w:val="20"/>
        </w:rPr>
        <w:t>za i</w:t>
      </w:r>
      <w:r w:rsidR="0080350B" w:rsidRPr="00D0001E">
        <w:rPr>
          <w:rFonts w:ascii="Arial" w:hAnsi="Arial" w:cs="Arial"/>
          <w:sz w:val="20"/>
          <w:szCs w:val="20"/>
        </w:rPr>
        <w:t>nfrastrukturo</w:t>
      </w:r>
      <w:r w:rsidR="00B749B7" w:rsidRPr="00D0001E">
        <w:rPr>
          <w:rFonts w:ascii="Arial" w:hAnsi="Arial" w:cs="Arial"/>
          <w:sz w:val="20"/>
          <w:szCs w:val="20"/>
        </w:rPr>
        <w:t xml:space="preserve"> (</w:t>
      </w:r>
      <w:r w:rsidR="003C6F2D">
        <w:rPr>
          <w:rFonts w:ascii="Arial" w:hAnsi="Arial" w:cs="Arial"/>
          <w:sz w:val="20"/>
          <w:szCs w:val="20"/>
        </w:rPr>
        <w:t xml:space="preserve">v nadaljnjem besedilu: </w:t>
      </w:r>
      <w:r w:rsidR="00B749B7" w:rsidRPr="00D0001E">
        <w:rPr>
          <w:rFonts w:ascii="Arial" w:hAnsi="Arial" w:cs="Arial"/>
          <w:sz w:val="20"/>
          <w:szCs w:val="20"/>
        </w:rPr>
        <w:t xml:space="preserve">DRSI), </w:t>
      </w:r>
      <w:r w:rsidRPr="00D0001E">
        <w:rPr>
          <w:rFonts w:ascii="Arial" w:hAnsi="Arial" w:cs="Arial"/>
          <w:sz w:val="20"/>
          <w:szCs w:val="20"/>
        </w:rPr>
        <w:t>ki je organ v sestavi Ministrstva za infrastrukturo. Strokovne svetovalno inženirske</w:t>
      </w:r>
      <w:r w:rsidR="00B749B7" w:rsidRPr="00D0001E">
        <w:rPr>
          <w:rFonts w:ascii="Arial" w:hAnsi="Arial" w:cs="Arial"/>
          <w:sz w:val="20"/>
          <w:szCs w:val="20"/>
        </w:rPr>
        <w:t xml:space="preserve"> storit</w:t>
      </w:r>
      <w:r w:rsidR="0080350B" w:rsidRPr="00D0001E">
        <w:rPr>
          <w:rFonts w:ascii="Arial" w:hAnsi="Arial" w:cs="Arial"/>
          <w:sz w:val="20"/>
          <w:szCs w:val="20"/>
        </w:rPr>
        <w:t>v</w:t>
      </w:r>
      <w:r w:rsidR="00B749B7" w:rsidRPr="00D0001E">
        <w:rPr>
          <w:rFonts w:ascii="Arial" w:hAnsi="Arial" w:cs="Arial"/>
          <w:sz w:val="20"/>
          <w:szCs w:val="20"/>
        </w:rPr>
        <w:t>e</w:t>
      </w:r>
      <w:r w:rsidR="0080350B" w:rsidRPr="00D0001E">
        <w:rPr>
          <w:rFonts w:ascii="Arial" w:hAnsi="Arial" w:cs="Arial"/>
          <w:sz w:val="20"/>
          <w:szCs w:val="20"/>
        </w:rPr>
        <w:t xml:space="preserve"> za </w:t>
      </w:r>
      <w:r w:rsidR="001A79D1" w:rsidRPr="00D0001E">
        <w:rPr>
          <w:rFonts w:ascii="Arial" w:hAnsi="Arial" w:cs="Arial"/>
          <w:sz w:val="20"/>
          <w:szCs w:val="20"/>
        </w:rPr>
        <w:t>investitorja DRSI kot t.i. notranji izvajalec države izvaja</w:t>
      </w:r>
      <w:r w:rsidR="002871D3" w:rsidRPr="00D0001E">
        <w:rPr>
          <w:rFonts w:ascii="Arial" w:hAnsi="Arial" w:cs="Arial"/>
          <w:sz w:val="20"/>
          <w:szCs w:val="20"/>
        </w:rPr>
        <w:t xml:space="preserve"> </w:t>
      </w:r>
      <w:r w:rsidR="0080350B" w:rsidRPr="00D0001E">
        <w:rPr>
          <w:rFonts w:ascii="Arial" w:hAnsi="Arial" w:cs="Arial"/>
          <w:sz w:val="20"/>
          <w:szCs w:val="20"/>
        </w:rPr>
        <w:t>družba DRI</w:t>
      </w:r>
      <w:r w:rsidR="00D22D5C" w:rsidRPr="00D0001E">
        <w:rPr>
          <w:rFonts w:ascii="Arial" w:hAnsi="Arial" w:cs="Arial"/>
          <w:sz w:val="20"/>
          <w:szCs w:val="20"/>
        </w:rPr>
        <w:t xml:space="preserve"> d.</w:t>
      </w:r>
      <w:r w:rsidR="006C6F8C">
        <w:rPr>
          <w:rFonts w:ascii="Arial" w:hAnsi="Arial" w:cs="Arial"/>
          <w:sz w:val="20"/>
          <w:szCs w:val="20"/>
        </w:rPr>
        <w:t> </w:t>
      </w:r>
      <w:r w:rsidR="00D22D5C" w:rsidRPr="00D0001E">
        <w:rPr>
          <w:rFonts w:ascii="Arial" w:hAnsi="Arial" w:cs="Arial"/>
          <w:sz w:val="20"/>
          <w:szCs w:val="20"/>
        </w:rPr>
        <w:t>o.</w:t>
      </w:r>
      <w:r w:rsidR="006C6F8C">
        <w:rPr>
          <w:rFonts w:ascii="Arial" w:hAnsi="Arial" w:cs="Arial"/>
          <w:sz w:val="20"/>
          <w:szCs w:val="20"/>
        </w:rPr>
        <w:t> </w:t>
      </w:r>
      <w:r w:rsidR="00D22D5C" w:rsidRPr="00D0001E">
        <w:rPr>
          <w:rFonts w:ascii="Arial" w:hAnsi="Arial" w:cs="Arial"/>
          <w:sz w:val="20"/>
          <w:szCs w:val="20"/>
        </w:rPr>
        <w:t>o.</w:t>
      </w:r>
      <w:r w:rsidR="0080350B" w:rsidRPr="00D0001E">
        <w:rPr>
          <w:rFonts w:ascii="Arial" w:hAnsi="Arial" w:cs="Arial"/>
          <w:sz w:val="20"/>
          <w:szCs w:val="20"/>
        </w:rPr>
        <w:t xml:space="preserve">, ki je </w:t>
      </w:r>
      <w:r w:rsidR="00B749B7" w:rsidRPr="00D0001E">
        <w:rPr>
          <w:rFonts w:ascii="Arial" w:hAnsi="Arial" w:cs="Arial"/>
          <w:sz w:val="20"/>
          <w:szCs w:val="20"/>
        </w:rPr>
        <w:t xml:space="preserve">inženirska družba </w:t>
      </w:r>
      <w:r w:rsidR="0080350B" w:rsidRPr="00D0001E">
        <w:rPr>
          <w:rFonts w:ascii="Arial" w:hAnsi="Arial" w:cs="Arial"/>
          <w:sz w:val="20"/>
          <w:szCs w:val="20"/>
        </w:rPr>
        <w:t>v 100</w:t>
      </w:r>
      <w:r w:rsidR="00B15F0F">
        <w:rPr>
          <w:rFonts w:ascii="Arial" w:hAnsi="Arial" w:cs="Arial"/>
          <w:sz w:val="20"/>
          <w:szCs w:val="20"/>
        </w:rPr>
        <w:t xml:space="preserve"> </w:t>
      </w:r>
      <w:r w:rsidR="0080350B" w:rsidRPr="00D0001E">
        <w:rPr>
          <w:rFonts w:ascii="Arial" w:hAnsi="Arial" w:cs="Arial"/>
          <w:sz w:val="20"/>
          <w:szCs w:val="20"/>
        </w:rPr>
        <w:t>% lasti države.</w:t>
      </w:r>
      <w:r w:rsidR="001A79D1" w:rsidRPr="00D0001E">
        <w:rPr>
          <w:rFonts w:ascii="Arial" w:hAnsi="Arial" w:cs="Arial"/>
          <w:sz w:val="20"/>
          <w:szCs w:val="20"/>
        </w:rPr>
        <w:t xml:space="preserve"> Obe entiteti</w:t>
      </w:r>
      <w:r w:rsidR="002871D3" w:rsidRPr="00D0001E">
        <w:rPr>
          <w:rFonts w:ascii="Arial" w:hAnsi="Arial" w:cs="Arial"/>
          <w:sz w:val="20"/>
          <w:szCs w:val="20"/>
        </w:rPr>
        <w:t xml:space="preserve"> za pripravo </w:t>
      </w:r>
      <w:r w:rsidR="001A79D1" w:rsidRPr="00D0001E">
        <w:rPr>
          <w:rFonts w:ascii="Arial" w:hAnsi="Arial" w:cs="Arial"/>
          <w:sz w:val="20"/>
          <w:szCs w:val="20"/>
        </w:rPr>
        <w:t>oziroma razvoj modela JZP nista usposobljeni, saj</w:t>
      </w:r>
      <w:r w:rsidR="00B129A5" w:rsidRPr="00D0001E">
        <w:rPr>
          <w:rFonts w:ascii="Arial" w:hAnsi="Arial" w:cs="Arial"/>
          <w:sz w:val="20"/>
          <w:szCs w:val="20"/>
        </w:rPr>
        <w:t xml:space="preserve"> nimata zadostnih izkušenj niti ustreznih strokovnjakov</w:t>
      </w:r>
      <w:r w:rsidR="002871D3" w:rsidRPr="00D0001E">
        <w:rPr>
          <w:rFonts w:ascii="Arial" w:hAnsi="Arial" w:cs="Arial"/>
          <w:sz w:val="20"/>
          <w:szCs w:val="20"/>
        </w:rPr>
        <w:t xml:space="preserve">, </w:t>
      </w:r>
      <w:r w:rsidR="00D22D5C" w:rsidRPr="00D0001E">
        <w:rPr>
          <w:rFonts w:ascii="Arial" w:hAnsi="Arial" w:cs="Arial"/>
          <w:sz w:val="20"/>
          <w:szCs w:val="20"/>
        </w:rPr>
        <w:t>s katerimi bi</w:t>
      </w:r>
      <w:r w:rsidR="00B129A5" w:rsidRPr="00D0001E">
        <w:rPr>
          <w:rFonts w:ascii="Arial" w:hAnsi="Arial" w:cs="Arial"/>
          <w:sz w:val="20"/>
          <w:szCs w:val="20"/>
        </w:rPr>
        <w:t xml:space="preserve"> samostojno </w:t>
      </w:r>
      <w:r w:rsidR="001A79D1" w:rsidRPr="00D0001E">
        <w:rPr>
          <w:rFonts w:ascii="Arial" w:hAnsi="Arial" w:cs="Arial"/>
          <w:sz w:val="20"/>
          <w:szCs w:val="20"/>
        </w:rPr>
        <w:t>oblikovali</w:t>
      </w:r>
      <w:r w:rsidR="00B129A5" w:rsidRPr="00D0001E">
        <w:rPr>
          <w:rFonts w:ascii="Arial" w:hAnsi="Arial" w:cs="Arial"/>
          <w:sz w:val="20"/>
          <w:szCs w:val="20"/>
        </w:rPr>
        <w:t xml:space="preserve"> podrobe</w:t>
      </w:r>
      <w:r w:rsidR="001A79D1" w:rsidRPr="00D0001E">
        <w:rPr>
          <w:rFonts w:ascii="Arial" w:hAnsi="Arial" w:cs="Arial"/>
          <w:sz w:val="20"/>
          <w:szCs w:val="20"/>
        </w:rPr>
        <w:t>n</w:t>
      </w:r>
      <w:r w:rsidR="00D4182E" w:rsidRPr="00D0001E">
        <w:rPr>
          <w:rFonts w:ascii="Arial" w:hAnsi="Arial" w:cs="Arial"/>
          <w:sz w:val="20"/>
          <w:szCs w:val="20"/>
        </w:rPr>
        <w:t xml:space="preserve"> model JZP</w:t>
      </w:r>
      <w:r w:rsidR="001A79D1" w:rsidRPr="00D0001E">
        <w:rPr>
          <w:rFonts w:ascii="Arial" w:hAnsi="Arial" w:cs="Arial"/>
          <w:sz w:val="20"/>
          <w:szCs w:val="20"/>
        </w:rPr>
        <w:t xml:space="preserve">. </w:t>
      </w:r>
      <w:r w:rsidR="00D22D5C" w:rsidRPr="00D0001E">
        <w:rPr>
          <w:rFonts w:ascii="Arial" w:eastAsia="Calibri" w:hAnsi="Arial" w:cs="Arial"/>
          <w:sz w:val="20"/>
          <w:szCs w:val="20"/>
        </w:rPr>
        <w:t>Poleg tega zaradi svoje vloge pri investicijah v javno prometno infrastrukturo tudi ne moreta vstopati (kot javna partnerja) v javno zasebna partnerstva za izvedbo posameznih projektov.</w:t>
      </w:r>
    </w:p>
    <w:p w:rsidR="002871D3" w:rsidRPr="00D0001E" w:rsidRDefault="001A79D1"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 xml:space="preserve">V skladu </w:t>
      </w:r>
      <w:r w:rsidR="0062719F" w:rsidRPr="00D0001E">
        <w:rPr>
          <w:rFonts w:ascii="Arial" w:hAnsi="Arial" w:cs="Arial"/>
          <w:sz w:val="20"/>
          <w:szCs w:val="20"/>
        </w:rPr>
        <w:t xml:space="preserve">z načrtovanimi nadaljnjimi aktivnostmi, ki so bile opredeljene tudi v obrazložitvi vladnega gradiva </w:t>
      </w:r>
      <w:r w:rsidR="00B129A5" w:rsidRPr="00D0001E">
        <w:rPr>
          <w:rFonts w:ascii="Arial" w:hAnsi="Arial" w:cs="Arial"/>
          <w:sz w:val="20"/>
          <w:szCs w:val="20"/>
        </w:rPr>
        <w:t xml:space="preserve">iz januarja 2016 je </w:t>
      </w:r>
      <w:r w:rsidRPr="00D0001E">
        <w:rPr>
          <w:rFonts w:ascii="Arial" w:hAnsi="Arial" w:cs="Arial"/>
          <w:sz w:val="20"/>
          <w:szCs w:val="20"/>
        </w:rPr>
        <w:t xml:space="preserve">zato </w:t>
      </w:r>
      <w:r w:rsidR="00B129A5" w:rsidRPr="00D0001E">
        <w:rPr>
          <w:rFonts w:ascii="Arial" w:hAnsi="Arial" w:cs="Arial"/>
          <w:sz w:val="20"/>
          <w:szCs w:val="20"/>
        </w:rPr>
        <w:t>pr</w:t>
      </w:r>
      <w:r w:rsidRPr="00D0001E">
        <w:rPr>
          <w:rFonts w:ascii="Arial" w:hAnsi="Arial" w:cs="Arial"/>
          <w:sz w:val="20"/>
          <w:szCs w:val="20"/>
        </w:rPr>
        <w:t>edvideno, da se za oblikovanje oziroma razvoj javno zasebnega partnerstva za izgradnjo nove železniške povezave med Koprom in Divačo (t.i. drugi tir)</w:t>
      </w:r>
      <w:r w:rsidR="00B129A5" w:rsidRPr="00D0001E">
        <w:rPr>
          <w:rFonts w:ascii="Arial" w:hAnsi="Arial" w:cs="Arial"/>
          <w:sz w:val="20"/>
          <w:szCs w:val="20"/>
        </w:rPr>
        <w:t xml:space="preserve"> </w:t>
      </w:r>
      <w:r w:rsidRPr="00D0001E">
        <w:rPr>
          <w:rFonts w:ascii="Arial" w:hAnsi="Arial" w:cs="Arial"/>
          <w:sz w:val="20"/>
          <w:szCs w:val="20"/>
        </w:rPr>
        <w:t>ter druge povezane logistične infrastrukture</w:t>
      </w:r>
      <w:r w:rsidR="003B4CEE" w:rsidRPr="00D0001E">
        <w:rPr>
          <w:rFonts w:ascii="Arial" w:hAnsi="Arial" w:cs="Arial"/>
          <w:sz w:val="20"/>
          <w:szCs w:val="20"/>
        </w:rPr>
        <w:t>, ustanovi posebn</w:t>
      </w:r>
      <w:r w:rsidR="007A4319" w:rsidRPr="00D0001E">
        <w:rPr>
          <w:rFonts w:ascii="Arial" w:hAnsi="Arial" w:cs="Arial"/>
          <w:sz w:val="20"/>
          <w:szCs w:val="20"/>
        </w:rPr>
        <w:t>a projektna družba,</w:t>
      </w:r>
      <w:r w:rsidR="0062719F" w:rsidRPr="00D0001E">
        <w:rPr>
          <w:rFonts w:ascii="Arial" w:hAnsi="Arial" w:cs="Arial"/>
          <w:sz w:val="20"/>
          <w:szCs w:val="20"/>
        </w:rPr>
        <w:t xml:space="preserve"> v izključni lasti R</w:t>
      </w:r>
      <w:r w:rsidR="003C6F2D">
        <w:rPr>
          <w:rFonts w:ascii="Arial" w:hAnsi="Arial" w:cs="Arial"/>
          <w:sz w:val="20"/>
          <w:szCs w:val="20"/>
        </w:rPr>
        <w:t xml:space="preserve">epublike </w:t>
      </w:r>
      <w:r w:rsidR="0062719F" w:rsidRPr="00D0001E">
        <w:rPr>
          <w:rFonts w:ascii="Arial" w:hAnsi="Arial" w:cs="Arial"/>
          <w:sz w:val="20"/>
          <w:szCs w:val="20"/>
        </w:rPr>
        <w:t>S</w:t>
      </w:r>
      <w:r w:rsidR="003C6F2D">
        <w:rPr>
          <w:rFonts w:ascii="Arial" w:hAnsi="Arial" w:cs="Arial"/>
          <w:sz w:val="20"/>
          <w:szCs w:val="20"/>
        </w:rPr>
        <w:t>lovenije</w:t>
      </w:r>
      <w:r w:rsidR="003B4CEE" w:rsidRPr="00D0001E">
        <w:rPr>
          <w:rFonts w:ascii="Arial" w:hAnsi="Arial" w:cs="Arial"/>
          <w:sz w:val="20"/>
          <w:szCs w:val="20"/>
        </w:rPr>
        <w:t>.</w:t>
      </w:r>
      <w:r w:rsidR="00B129A5" w:rsidRPr="00D0001E">
        <w:rPr>
          <w:rFonts w:ascii="Arial" w:hAnsi="Arial" w:cs="Arial"/>
          <w:sz w:val="20"/>
          <w:szCs w:val="20"/>
        </w:rPr>
        <w:t xml:space="preserve"> </w:t>
      </w:r>
      <w:r w:rsidR="003B4CEE" w:rsidRPr="00D0001E">
        <w:rPr>
          <w:rFonts w:ascii="Arial" w:hAnsi="Arial" w:cs="Arial"/>
          <w:sz w:val="20"/>
          <w:szCs w:val="20"/>
        </w:rPr>
        <w:t>S</w:t>
      </w:r>
      <w:r w:rsidR="00F77B22" w:rsidRPr="00D0001E">
        <w:rPr>
          <w:rFonts w:ascii="Arial" w:hAnsi="Arial" w:cs="Arial"/>
          <w:sz w:val="20"/>
          <w:szCs w:val="20"/>
        </w:rPr>
        <w:t>klep</w:t>
      </w:r>
      <w:r w:rsidR="003B4CEE" w:rsidRPr="00D0001E">
        <w:rPr>
          <w:rFonts w:ascii="Arial" w:hAnsi="Arial" w:cs="Arial"/>
          <w:sz w:val="20"/>
          <w:szCs w:val="20"/>
        </w:rPr>
        <w:t>i</w:t>
      </w:r>
      <w:r w:rsidR="00F77B22" w:rsidRPr="00D0001E">
        <w:rPr>
          <w:rFonts w:ascii="Arial" w:hAnsi="Arial" w:cs="Arial"/>
          <w:sz w:val="20"/>
          <w:szCs w:val="20"/>
        </w:rPr>
        <w:t xml:space="preserve"> </w:t>
      </w:r>
      <w:r w:rsidR="00B15F0F">
        <w:rPr>
          <w:rFonts w:ascii="Arial" w:hAnsi="Arial" w:cs="Arial"/>
          <w:sz w:val="20"/>
          <w:szCs w:val="20"/>
        </w:rPr>
        <w:t>v</w:t>
      </w:r>
      <w:r w:rsidR="003C6F2D">
        <w:rPr>
          <w:rFonts w:ascii="Arial" w:hAnsi="Arial" w:cs="Arial"/>
          <w:sz w:val="20"/>
          <w:szCs w:val="20"/>
        </w:rPr>
        <w:t xml:space="preserve">lade </w:t>
      </w:r>
      <w:r w:rsidR="00F77B22" w:rsidRPr="00D0001E">
        <w:rPr>
          <w:rFonts w:ascii="Arial" w:hAnsi="Arial" w:cs="Arial"/>
          <w:sz w:val="20"/>
          <w:szCs w:val="20"/>
        </w:rPr>
        <w:t>R</w:t>
      </w:r>
      <w:r w:rsidR="003C6F2D">
        <w:rPr>
          <w:rFonts w:ascii="Arial" w:hAnsi="Arial" w:cs="Arial"/>
          <w:sz w:val="20"/>
          <w:szCs w:val="20"/>
        </w:rPr>
        <w:t xml:space="preserve">epublike </w:t>
      </w:r>
      <w:r w:rsidR="00F77B22" w:rsidRPr="00D0001E">
        <w:rPr>
          <w:rFonts w:ascii="Arial" w:hAnsi="Arial" w:cs="Arial"/>
          <w:sz w:val="20"/>
          <w:szCs w:val="20"/>
        </w:rPr>
        <w:t>S</w:t>
      </w:r>
      <w:r w:rsidR="003C6F2D">
        <w:rPr>
          <w:rFonts w:ascii="Arial" w:hAnsi="Arial" w:cs="Arial"/>
          <w:sz w:val="20"/>
          <w:szCs w:val="20"/>
        </w:rPr>
        <w:t xml:space="preserve">lovenije (v nadaljnjem besedilu: VRS) </w:t>
      </w:r>
      <w:r w:rsidR="003B4CEE" w:rsidRPr="00D0001E">
        <w:rPr>
          <w:rFonts w:ascii="Arial" w:hAnsi="Arial" w:cs="Arial"/>
          <w:sz w:val="20"/>
          <w:szCs w:val="20"/>
        </w:rPr>
        <w:t>nalagajo tudi</w:t>
      </w:r>
      <w:r w:rsidR="00FE4705" w:rsidRPr="00D0001E">
        <w:rPr>
          <w:rFonts w:ascii="Arial" w:hAnsi="Arial" w:cs="Arial"/>
          <w:sz w:val="20"/>
          <w:szCs w:val="20"/>
        </w:rPr>
        <w:t xml:space="preserve"> p</w:t>
      </w:r>
      <w:r w:rsidR="003B4CEE" w:rsidRPr="00D0001E">
        <w:rPr>
          <w:rFonts w:ascii="Arial" w:hAnsi="Arial" w:cs="Arial"/>
          <w:sz w:val="20"/>
          <w:szCs w:val="20"/>
        </w:rPr>
        <w:t>ripravo</w:t>
      </w:r>
      <w:r w:rsidR="00F77B22" w:rsidRPr="00D0001E">
        <w:rPr>
          <w:rFonts w:ascii="Arial" w:hAnsi="Arial" w:cs="Arial"/>
          <w:sz w:val="20"/>
          <w:szCs w:val="20"/>
        </w:rPr>
        <w:t xml:space="preserve"> predloga Zakona o izgradnji nove železniške povezave med Divačo in Koprom, v kateremu </w:t>
      </w:r>
      <w:r w:rsidR="002871D3" w:rsidRPr="00D0001E">
        <w:rPr>
          <w:rFonts w:ascii="Arial" w:hAnsi="Arial" w:cs="Arial"/>
          <w:sz w:val="20"/>
          <w:szCs w:val="20"/>
        </w:rPr>
        <w:t>bi se uredile</w:t>
      </w:r>
      <w:r w:rsidR="00F77B22" w:rsidRPr="00D0001E">
        <w:rPr>
          <w:rFonts w:ascii="Arial" w:hAnsi="Arial" w:cs="Arial"/>
          <w:sz w:val="20"/>
          <w:szCs w:val="20"/>
        </w:rPr>
        <w:t xml:space="preserve"> vse potrebne podlage za izgradnjo in upravljanje nove železniške povezave ter za izgradnjo in upravljanje dodatnih pretovorno skladiščnih kapacitet in drugih z logistiko povezanih dejavnosti.</w:t>
      </w:r>
      <w:r w:rsidR="00FE4705" w:rsidRPr="00D0001E">
        <w:rPr>
          <w:rFonts w:ascii="Arial" w:hAnsi="Arial" w:cs="Arial"/>
          <w:sz w:val="20"/>
          <w:szCs w:val="20"/>
        </w:rPr>
        <w:t xml:space="preserve"> </w:t>
      </w:r>
    </w:p>
    <w:p w:rsidR="00F77B22" w:rsidRPr="00D0001E" w:rsidRDefault="003B4CEE"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P</w:t>
      </w:r>
      <w:r w:rsidR="00FE4705" w:rsidRPr="00D0001E">
        <w:rPr>
          <w:rFonts w:ascii="Arial" w:hAnsi="Arial" w:cs="Arial"/>
          <w:sz w:val="20"/>
          <w:szCs w:val="20"/>
        </w:rPr>
        <w:t>redvideno</w:t>
      </w:r>
      <w:r w:rsidRPr="00D0001E">
        <w:rPr>
          <w:rFonts w:ascii="Arial" w:hAnsi="Arial" w:cs="Arial"/>
          <w:sz w:val="20"/>
          <w:szCs w:val="20"/>
        </w:rPr>
        <w:t xml:space="preserve"> je, da bo </w:t>
      </w:r>
      <w:r w:rsidR="007D6FD0" w:rsidRPr="00D0001E">
        <w:rPr>
          <w:rFonts w:ascii="Arial" w:hAnsi="Arial" w:cs="Arial"/>
          <w:sz w:val="20"/>
          <w:szCs w:val="20"/>
        </w:rPr>
        <w:t xml:space="preserve">v naslednji fazi </w:t>
      </w:r>
      <w:r w:rsidRPr="00D0001E">
        <w:rPr>
          <w:rFonts w:ascii="Arial" w:hAnsi="Arial" w:cs="Arial"/>
          <w:sz w:val="20"/>
          <w:szCs w:val="20"/>
        </w:rPr>
        <w:t>z zakonom</w:t>
      </w:r>
      <w:r w:rsidR="00F77B22" w:rsidRPr="00D0001E">
        <w:rPr>
          <w:rFonts w:ascii="Arial" w:hAnsi="Arial" w:cs="Arial"/>
          <w:sz w:val="20"/>
          <w:szCs w:val="20"/>
        </w:rPr>
        <w:t xml:space="preserve"> </w:t>
      </w:r>
      <w:r w:rsidR="007A4319" w:rsidRPr="00D0001E">
        <w:rPr>
          <w:rFonts w:ascii="Arial" w:hAnsi="Arial" w:cs="Arial"/>
          <w:sz w:val="20"/>
          <w:szCs w:val="20"/>
        </w:rPr>
        <w:t xml:space="preserve">tej projektni družbi </w:t>
      </w:r>
      <w:r w:rsidR="00F77B22" w:rsidRPr="00D0001E">
        <w:rPr>
          <w:rFonts w:ascii="Arial" w:hAnsi="Arial" w:cs="Arial"/>
          <w:sz w:val="20"/>
          <w:szCs w:val="20"/>
        </w:rPr>
        <w:t>v izklju</w:t>
      </w:r>
      <w:r w:rsidRPr="00D0001E">
        <w:rPr>
          <w:rFonts w:ascii="Arial" w:hAnsi="Arial" w:cs="Arial"/>
          <w:sz w:val="20"/>
          <w:szCs w:val="20"/>
        </w:rPr>
        <w:t>čni lasti R</w:t>
      </w:r>
      <w:r w:rsidR="006C6F8C">
        <w:rPr>
          <w:rFonts w:ascii="Arial" w:hAnsi="Arial" w:cs="Arial"/>
          <w:sz w:val="20"/>
          <w:szCs w:val="20"/>
        </w:rPr>
        <w:t xml:space="preserve">epublike </w:t>
      </w:r>
      <w:r w:rsidRPr="00D0001E">
        <w:rPr>
          <w:rFonts w:ascii="Arial" w:hAnsi="Arial" w:cs="Arial"/>
          <w:sz w:val="20"/>
          <w:szCs w:val="20"/>
        </w:rPr>
        <w:t>S</w:t>
      </w:r>
      <w:r w:rsidR="006C6F8C">
        <w:rPr>
          <w:rFonts w:ascii="Arial" w:hAnsi="Arial" w:cs="Arial"/>
          <w:sz w:val="20"/>
          <w:szCs w:val="20"/>
        </w:rPr>
        <w:t>lovenije</w:t>
      </w:r>
      <w:r w:rsidRPr="00D0001E">
        <w:rPr>
          <w:rFonts w:ascii="Arial" w:hAnsi="Arial" w:cs="Arial"/>
          <w:sz w:val="20"/>
          <w:szCs w:val="20"/>
        </w:rPr>
        <w:t>, podeljena</w:t>
      </w:r>
      <w:r w:rsidR="00F77B22" w:rsidRPr="00D0001E">
        <w:rPr>
          <w:rFonts w:ascii="Arial" w:hAnsi="Arial" w:cs="Arial"/>
          <w:sz w:val="20"/>
          <w:szCs w:val="20"/>
        </w:rPr>
        <w:t xml:space="preserve"> koncesija za izgradnjo in upravljanje nove železniške povezave med Divačo in Koprom ter za izgradnjo in upravljanje dodatnih pretovorno skladiščnih kapacitet in drugih z logistiko povezanih dejavnosti. T</w:t>
      </w:r>
      <w:r w:rsidR="007A4319" w:rsidRPr="00D0001E">
        <w:rPr>
          <w:rFonts w:ascii="Arial" w:hAnsi="Arial" w:cs="Arial"/>
          <w:sz w:val="20"/>
          <w:szCs w:val="20"/>
        </w:rPr>
        <w:t>a družba</w:t>
      </w:r>
      <w:r w:rsidR="00F77B22" w:rsidRPr="00D0001E">
        <w:rPr>
          <w:rFonts w:ascii="Arial" w:hAnsi="Arial" w:cs="Arial"/>
          <w:sz w:val="20"/>
          <w:szCs w:val="20"/>
        </w:rPr>
        <w:t xml:space="preserve"> </w:t>
      </w:r>
      <w:r w:rsidR="007E4DFD" w:rsidRPr="00D0001E">
        <w:rPr>
          <w:rFonts w:ascii="Arial" w:hAnsi="Arial" w:cs="Arial"/>
          <w:sz w:val="20"/>
          <w:szCs w:val="20"/>
        </w:rPr>
        <w:t xml:space="preserve">bo </w:t>
      </w:r>
      <w:r w:rsidR="00F77B22" w:rsidRPr="00D0001E">
        <w:rPr>
          <w:rFonts w:ascii="Arial" w:hAnsi="Arial" w:cs="Arial"/>
          <w:sz w:val="20"/>
          <w:szCs w:val="20"/>
        </w:rPr>
        <w:t xml:space="preserve">v </w:t>
      </w:r>
      <w:r w:rsidR="007D6FD0" w:rsidRPr="00D0001E">
        <w:rPr>
          <w:rFonts w:ascii="Arial" w:hAnsi="Arial" w:cs="Arial"/>
          <w:sz w:val="20"/>
          <w:szCs w:val="20"/>
        </w:rPr>
        <w:t xml:space="preserve">letu 2016 in 2017 </w:t>
      </w:r>
      <w:r w:rsidR="007E4DFD" w:rsidRPr="00D0001E">
        <w:rPr>
          <w:rFonts w:ascii="Arial" w:hAnsi="Arial" w:cs="Arial"/>
          <w:sz w:val="20"/>
          <w:szCs w:val="20"/>
        </w:rPr>
        <w:t>na podlagi posebnega zakona prejela dodatna sredstva</w:t>
      </w:r>
      <w:r w:rsidR="00F77B22" w:rsidRPr="00D0001E">
        <w:rPr>
          <w:rFonts w:ascii="Arial" w:hAnsi="Arial" w:cs="Arial"/>
          <w:sz w:val="20"/>
          <w:szCs w:val="20"/>
        </w:rPr>
        <w:t xml:space="preserve"> R</w:t>
      </w:r>
      <w:r w:rsidR="006C6F8C">
        <w:rPr>
          <w:rFonts w:ascii="Arial" w:hAnsi="Arial" w:cs="Arial"/>
          <w:sz w:val="20"/>
          <w:szCs w:val="20"/>
        </w:rPr>
        <w:t xml:space="preserve">epublike </w:t>
      </w:r>
      <w:r w:rsidR="00F77B22" w:rsidRPr="00D0001E">
        <w:rPr>
          <w:rFonts w:ascii="Arial" w:hAnsi="Arial" w:cs="Arial"/>
          <w:sz w:val="20"/>
          <w:szCs w:val="20"/>
        </w:rPr>
        <w:t>S</w:t>
      </w:r>
      <w:r w:rsidR="006C6F8C">
        <w:rPr>
          <w:rFonts w:ascii="Arial" w:hAnsi="Arial" w:cs="Arial"/>
          <w:sz w:val="20"/>
          <w:szCs w:val="20"/>
        </w:rPr>
        <w:t>lovenije</w:t>
      </w:r>
      <w:r w:rsidR="00F77B22" w:rsidRPr="00D0001E">
        <w:rPr>
          <w:rFonts w:ascii="Arial" w:hAnsi="Arial" w:cs="Arial"/>
          <w:sz w:val="20"/>
          <w:szCs w:val="20"/>
        </w:rPr>
        <w:t xml:space="preserve"> v višini do 200 milijonov evrov </w:t>
      </w:r>
      <w:r w:rsidR="007E4DFD" w:rsidRPr="00D0001E">
        <w:rPr>
          <w:rFonts w:ascii="Arial" w:hAnsi="Arial" w:cs="Arial"/>
          <w:sz w:val="20"/>
          <w:szCs w:val="20"/>
        </w:rPr>
        <w:t>ter</w:t>
      </w:r>
      <w:r w:rsidR="00F77B22" w:rsidRPr="00D0001E">
        <w:rPr>
          <w:rFonts w:ascii="Arial" w:hAnsi="Arial" w:cs="Arial"/>
          <w:sz w:val="20"/>
          <w:szCs w:val="20"/>
        </w:rPr>
        <w:t xml:space="preserve"> vložk</w:t>
      </w:r>
      <w:r w:rsidR="007E4DFD" w:rsidRPr="00D0001E">
        <w:rPr>
          <w:rFonts w:ascii="Arial" w:hAnsi="Arial" w:cs="Arial"/>
          <w:sz w:val="20"/>
          <w:szCs w:val="20"/>
        </w:rPr>
        <w:t>e</w:t>
      </w:r>
      <w:r w:rsidR="00F77B22" w:rsidRPr="00D0001E">
        <w:rPr>
          <w:rFonts w:ascii="Arial" w:hAnsi="Arial" w:cs="Arial"/>
          <w:sz w:val="20"/>
          <w:szCs w:val="20"/>
        </w:rPr>
        <w:t xml:space="preserve"> zasebnih vlagateljev in/ali zainteresiranih zalednih držav, v skupni višini večji od vložka R</w:t>
      </w:r>
      <w:r w:rsidR="006C6F8C">
        <w:rPr>
          <w:rFonts w:ascii="Arial" w:hAnsi="Arial" w:cs="Arial"/>
          <w:sz w:val="20"/>
          <w:szCs w:val="20"/>
        </w:rPr>
        <w:t xml:space="preserve">epublike </w:t>
      </w:r>
      <w:r w:rsidR="00F77B22" w:rsidRPr="00D0001E">
        <w:rPr>
          <w:rFonts w:ascii="Arial" w:hAnsi="Arial" w:cs="Arial"/>
          <w:sz w:val="20"/>
          <w:szCs w:val="20"/>
        </w:rPr>
        <w:t>S</w:t>
      </w:r>
      <w:r w:rsidR="006C6F8C">
        <w:rPr>
          <w:rFonts w:ascii="Arial" w:hAnsi="Arial" w:cs="Arial"/>
          <w:sz w:val="20"/>
          <w:szCs w:val="20"/>
        </w:rPr>
        <w:t>lovenije</w:t>
      </w:r>
      <w:r w:rsidR="00D22D5C" w:rsidRPr="00D0001E">
        <w:rPr>
          <w:rFonts w:ascii="Arial" w:hAnsi="Arial" w:cs="Arial"/>
          <w:sz w:val="20"/>
          <w:szCs w:val="20"/>
        </w:rPr>
        <w:t xml:space="preserve"> (pogoj, da investicija ne povečuje javnega dolga, op.)</w:t>
      </w:r>
      <w:r w:rsidR="00F77B22" w:rsidRPr="00D0001E">
        <w:rPr>
          <w:rFonts w:ascii="Arial" w:hAnsi="Arial" w:cs="Arial"/>
          <w:sz w:val="20"/>
          <w:szCs w:val="20"/>
        </w:rPr>
        <w:t>.</w:t>
      </w:r>
    </w:p>
    <w:p w:rsidR="00F77B22" w:rsidRPr="00D0001E" w:rsidRDefault="00F33DBD"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 xml:space="preserve">Izvedbo </w:t>
      </w:r>
      <w:r w:rsidR="00B85B64" w:rsidRPr="00D0001E">
        <w:rPr>
          <w:rFonts w:ascii="Arial" w:hAnsi="Arial" w:cs="Arial"/>
          <w:sz w:val="20"/>
          <w:szCs w:val="20"/>
        </w:rPr>
        <w:t xml:space="preserve">vseh opredeljenih </w:t>
      </w:r>
      <w:r w:rsidRPr="00D0001E">
        <w:rPr>
          <w:rFonts w:ascii="Arial" w:hAnsi="Arial" w:cs="Arial"/>
          <w:sz w:val="20"/>
          <w:szCs w:val="20"/>
        </w:rPr>
        <w:t xml:space="preserve">storitev mora izvesti </w:t>
      </w:r>
      <w:r w:rsidR="003B4CEE" w:rsidRPr="00D0001E">
        <w:rPr>
          <w:rFonts w:ascii="Arial" w:hAnsi="Arial" w:cs="Arial"/>
          <w:sz w:val="20"/>
          <w:szCs w:val="20"/>
        </w:rPr>
        <w:t xml:space="preserve">za to ustanovljena </w:t>
      </w:r>
      <w:r w:rsidRPr="00D0001E">
        <w:rPr>
          <w:rFonts w:ascii="Arial" w:hAnsi="Arial" w:cs="Arial"/>
          <w:sz w:val="20"/>
          <w:szCs w:val="20"/>
        </w:rPr>
        <w:t>družba, deloma samostojno, deloma pa bo morala na trgu pridobiti ustrezne izvajalce specialističnih storitev predvsem s področja prava, ekonomi</w:t>
      </w:r>
      <w:r w:rsidR="00B85B64" w:rsidRPr="00D0001E">
        <w:rPr>
          <w:rFonts w:ascii="Arial" w:hAnsi="Arial" w:cs="Arial"/>
          <w:sz w:val="20"/>
          <w:szCs w:val="20"/>
        </w:rPr>
        <w:t>j</w:t>
      </w:r>
      <w:r w:rsidRPr="00D0001E">
        <w:rPr>
          <w:rFonts w:ascii="Arial" w:hAnsi="Arial" w:cs="Arial"/>
          <w:sz w:val="20"/>
          <w:szCs w:val="20"/>
        </w:rPr>
        <w:t>e, financ, tveganj</w:t>
      </w:r>
      <w:r w:rsidR="00917168" w:rsidRPr="00D0001E">
        <w:rPr>
          <w:rFonts w:ascii="Arial" w:hAnsi="Arial" w:cs="Arial"/>
          <w:sz w:val="20"/>
          <w:szCs w:val="20"/>
        </w:rPr>
        <w:t>, davčnih pravil,</w:t>
      </w:r>
      <w:r w:rsidRPr="00D0001E">
        <w:rPr>
          <w:rFonts w:ascii="Arial" w:hAnsi="Arial" w:cs="Arial"/>
          <w:sz w:val="20"/>
          <w:szCs w:val="20"/>
        </w:rPr>
        <w:t xml:space="preserve"> itd. </w:t>
      </w:r>
      <w:r w:rsidR="00D4182E" w:rsidRPr="00D0001E">
        <w:rPr>
          <w:rFonts w:ascii="Arial" w:hAnsi="Arial" w:cs="Arial"/>
          <w:sz w:val="20"/>
          <w:szCs w:val="20"/>
        </w:rPr>
        <w:t xml:space="preserve">Naloga posebne družbe po poslovnem načrtu bo priprava potrebnih osnov </w:t>
      </w:r>
      <w:r w:rsidR="003B4CEE" w:rsidRPr="00D0001E">
        <w:rPr>
          <w:rFonts w:ascii="Arial" w:hAnsi="Arial" w:cs="Arial"/>
          <w:sz w:val="20"/>
          <w:szCs w:val="20"/>
        </w:rPr>
        <w:t>in razvoj</w:t>
      </w:r>
      <w:r w:rsidR="00D4182E" w:rsidRPr="00D0001E">
        <w:rPr>
          <w:rFonts w:ascii="Arial" w:hAnsi="Arial" w:cs="Arial"/>
          <w:sz w:val="20"/>
          <w:szCs w:val="20"/>
        </w:rPr>
        <w:t xml:space="preserve"> projekta </w:t>
      </w:r>
      <w:r w:rsidR="00D22D5C" w:rsidRPr="00D0001E">
        <w:rPr>
          <w:rFonts w:ascii="Arial" w:hAnsi="Arial" w:cs="Arial"/>
          <w:sz w:val="20"/>
          <w:szCs w:val="20"/>
        </w:rPr>
        <w:t xml:space="preserve">izgradnje drugega tira med Koprom in Divačo (ter drugih povezanih investicij) </w:t>
      </w:r>
      <w:r w:rsidR="00D4182E" w:rsidRPr="00D0001E">
        <w:rPr>
          <w:rFonts w:ascii="Arial" w:hAnsi="Arial" w:cs="Arial"/>
          <w:sz w:val="20"/>
          <w:szCs w:val="20"/>
        </w:rPr>
        <w:t>po modelu JZP.</w:t>
      </w:r>
    </w:p>
    <w:p w:rsidR="00B8429F" w:rsidRPr="00D0001E" w:rsidRDefault="00B8429F" w:rsidP="00D0001E">
      <w:pPr>
        <w:spacing w:line="260" w:lineRule="exact"/>
        <w:rPr>
          <w:rFonts w:ascii="Arial" w:hAnsi="Arial" w:cs="Arial"/>
          <w:sz w:val="20"/>
          <w:szCs w:val="20"/>
        </w:rPr>
      </w:pPr>
      <w:r w:rsidRPr="00D0001E">
        <w:rPr>
          <w:rFonts w:ascii="Arial" w:hAnsi="Arial" w:cs="Arial"/>
          <w:sz w:val="20"/>
          <w:szCs w:val="20"/>
        </w:rPr>
        <w:br w:type="page"/>
      </w:r>
    </w:p>
    <w:p w:rsidR="00B129A5" w:rsidRPr="00D0001E" w:rsidRDefault="00B129A5" w:rsidP="00D0001E">
      <w:pPr>
        <w:pStyle w:val="Naslov1"/>
        <w:spacing w:line="260" w:lineRule="exact"/>
        <w:rPr>
          <w:rFonts w:ascii="Arial" w:hAnsi="Arial" w:cs="Arial"/>
          <w:sz w:val="20"/>
          <w:szCs w:val="20"/>
        </w:rPr>
      </w:pPr>
      <w:r w:rsidRPr="00D0001E">
        <w:rPr>
          <w:rFonts w:ascii="Arial" w:hAnsi="Arial" w:cs="Arial"/>
          <w:sz w:val="20"/>
          <w:szCs w:val="20"/>
        </w:rPr>
        <w:lastRenderedPageBreak/>
        <w:t>Poslanstvo in vizija družbe</w:t>
      </w:r>
    </w:p>
    <w:p w:rsidR="003F63BE" w:rsidRPr="00D0001E" w:rsidRDefault="003C6C7B"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Družba bo v 1</w:t>
      </w:r>
      <w:r w:rsidR="00D4182E" w:rsidRPr="00D0001E">
        <w:rPr>
          <w:rFonts w:ascii="Arial" w:hAnsi="Arial" w:cs="Arial"/>
          <w:sz w:val="20"/>
          <w:szCs w:val="20"/>
        </w:rPr>
        <w:t>00</w:t>
      </w:r>
      <w:r w:rsidR="00B15F0F">
        <w:rPr>
          <w:rFonts w:ascii="Arial" w:hAnsi="Arial" w:cs="Arial"/>
          <w:sz w:val="20"/>
          <w:szCs w:val="20"/>
        </w:rPr>
        <w:t xml:space="preserve"> </w:t>
      </w:r>
      <w:r w:rsidR="00D4182E" w:rsidRPr="00D0001E">
        <w:rPr>
          <w:rFonts w:ascii="Arial" w:hAnsi="Arial" w:cs="Arial"/>
          <w:sz w:val="20"/>
          <w:szCs w:val="20"/>
        </w:rPr>
        <w:t xml:space="preserve">% lasti države, </w:t>
      </w:r>
      <w:r w:rsidR="003B4CEE" w:rsidRPr="00D0001E">
        <w:rPr>
          <w:rFonts w:ascii="Arial" w:hAnsi="Arial" w:cs="Arial"/>
          <w:sz w:val="20"/>
          <w:szCs w:val="20"/>
        </w:rPr>
        <w:t>ustanovljena kot notranji izvajalec države. Cilj poslovanja družbe ne bo ustvarjanje dobička, temveč</w:t>
      </w:r>
      <w:r w:rsidRPr="00D0001E">
        <w:rPr>
          <w:rFonts w:ascii="Arial" w:hAnsi="Arial" w:cs="Arial"/>
          <w:sz w:val="20"/>
          <w:szCs w:val="20"/>
        </w:rPr>
        <w:t xml:space="preserve"> priprava projekta</w:t>
      </w:r>
      <w:r w:rsidR="003B4CEE" w:rsidRPr="00D0001E">
        <w:rPr>
          <w:rFonts w:ascii="Arial" w:hAnsi="Arial" w:cs="Arial"/>
          <w:sz w:val="20"/>
          <w:szCs w:val="20"/>
        </w:rPr>
        <w:t xml:space="preserve"> izgradnje drugega tira med Koprom in Divačo ter dodatnih povezanih logističnih kapacitet</w:t>
      </w:r>
      <w:r w:rsidRPr="00D0001E">
        <w:rPr>
          <w:rFonts w:ascii="Arial" w:hAnsi="Arial" w:cs="Arial"/>
          <w:sz w:val="20"/>
          <w:szCs w:val="20"/>
        </w:rPr>
        <w:t xml:space="preserve"> na način, da</w:t>
      </w:r>
      <w:r w:rsidR="00D4182E" w:rsidRPr="00D0001E">
        <w:rPr>
          <w:rFonts w:ascii="Arial" w:hAnsi="Arial" w:cs="Arial"/>
          <w:sz w:val="20"/>
          <w:szCs w:val="20"/>
        </w:rPr>
        <w:t xml:space="preserve"> bo </w:t>
      </w:r>
      <w:r w:rsidRPr="00D0001E">
        <w:rPr>
          <w:rFonts w:ascii="Arial" w:hAnsi="Arial" w:cs="Arial"/>
          <w:sz w:val="20"/>
          <w:szCs w:val="20"/>
        </w:rPr>
        <w:t>investicija ekonomsko vzdržna. D</w:t>
      </w:r>
      <w:r w:rsidR="00FE4705" w:rsidRPr="00D0001E">
        <w:rPr>
          <w:rFonts w:ascii="Arial" w:hAnsi="Arial" w:cs="Arial"/>
          <w:sz w:val="20"/>
          <w:szCs w:val="20"/>
        </w:rPr>
        <w:t>ružba</w:t>
      </w:r>
      <w:r w:rsidR="00A535B8">
        <w:rPr>
          <w:rFonts w:ascii="Arial" w:hAnsi="Arial" w:cs="Arial"/>
          <w:sz w:val="20"/>
          <w:szCs w:val="20"/>
        </w:rPr>
        <w:t xml:space="preserve"> </w:t>
      </w:r>
      <w:r w:rsidRPr="00D0001E">
        <w:rPr>
          <w:rFonts w:ascii="Arial" w:hAnsi="Arial" w:cs="Arial"/>
          <w:sz w:val="20"/>
          <w:szCs w:val="20"/>
        </w:rPr>
        <w:t xml:space="preserve">bo zadolžena, da </w:t>
      </w:r>
      <w:r w:rsidR="00FE4705" w:rsidRPr="00D0001E">
        <w:rPr>
          <w:rFonts w:ascii="Arial" w:hAnsi="Arial" w:cs="Arial"/>
          <w:sz w:val="20"/>
          <w:szCs w:val="20"/>
        </w:rPr>
        <w:t xml:space="preserve">naredi vse potrebne </w:t>
      </w:r>
      <w:r w:rsidR="00D22D5C" w:rsidRPr="00D0001E">
        <w:rPr>
          <w:rFonts w:ascii="Arial" w:hAnsi="Arial" w:cs="Arial"/>
          <w:sz w:val="20"/>
          <w:szCs w:val="20"/>
        </w:rPr>
        <w:t>korake za realizacijo projekta</w:t>
      </w:r>
      <w:r w:rsidR="00FE4705" w:rsidRPr="00D0001E">
        <w:rPr>
          <w:rFonts w:ascii="Arial" w:hAnsi="Arial" w:cs="Arial"/>
          <w:sz w:val="20"/>
          <w:szCs w:val="20"/>
        </w:rPr>
        <w:t xml:space="preserve"> na ekonomsko vzdržen način</w:t>
      </w:r>
      <w:r w:rsidRPr="00D0001E">
        <w:rPr>
          <w:rFonts w:ascii="Arial" w:hAnsi="Arial" w:cs="Arial"/>
          <w:sz w:val="20"/>
          <w:szCs w:val="20"/>
        </w:rPr>
        <w:t xml:space="preserve"> z različni</w:t>
      </w:r>
      <w:r w:rsidR="003B4CEE" w:rsidRPr="00D0001E">
        <w:rPr>
          <w:rFonts w:ascii="Arial" w:hAnsi="Arial" w:cs="Arial"/>
          <w:sz w:val="20"/>
          <w:szCs w:val="20"/>
        </w:rPr>
        <w:t xml:space="preserve">mi oblikami vključitve </w:t>
      </w:r>
      <w:r w:rsidRPr="00D0001E">
        <w:rPr>
          <w:rFonts w:ascii="Arial" w:hAnsi="Arial" w:cs="Arial"/>
          <w:sz w:val="20"/>
          <w:szCs w:val="20"/>
        </w:rPr>
        <w:t>vlagateljev (domačih, tujih)</w:t>
      </w:r>
      <w:r w:rsidR="00FE4705" w:rsidRPr="00D0001E">
        <w:rPr>
          <w:rFonts w:ascii="Arial" w:hAnsi="Arial" w:cs="Arial"/>
          <w:sz w:val="20"/>
          <w:szCs w:val="20"/>
        </w:rPr>
        <w:t xml:space="preserve">. </w:t>
      </w:r>
      <w:r w:rsidR="00D22D5C" w:rsidRPr="00D0001E">
        <w:rPr>
          <w:rFonts w:ascii="Arial" w:hAnsi="Arial" w:cs="Arial"/>
          <w:sz w:val="20"/>
          <w:szCs w:val="20"/>
        </w:rPr>
        <w:t>Z zagotovitvijo ekonomske vzdržnosti projekta bo zagotovljen tudi optimalen prispevek k razvoju Republike Slovenije.</w:t>
      </w:r>
      <w:r w:rsidR="00A535B8">
        <w:rPr>
          <w:rFonts w:ascii="Arial" w:hAnsi="Arial" w:cs="Arial"/>
          <w:sz w:val="20"/>
          <w:szCs w:val="20"/>
        </w:rPr>
        <w:t xml:space="preserve"> </w:t>
      </w:r>
    </w:p>
    <w:p w:rsidR="003F63BE" w:rsidRPr="00D0001E" w:rsidRDefault="008005DD"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Predvideno je</w:t>
      </w:r>
      <w:r w:rsidR="00B0569E" w:rsidRPr="00D0001E">
        <w:rPr>
          <w:rFonts w:ascii="Arial" w:hAnsi="Arial" w:cs="Arial"/>
          <w:sz w:val="20"/>
          <w:szCs w:val="20"/>
        </w:rPr>
        <w:t xml:space="preserve"> tudi</w:t>
      </w:r>
      <w:r w:rsidRPr="00D0001E">
        <w:rPr>
          <w:rFonts w:ascii="Arial" w:hAnsi="Arial" w:cs="Arial"/>
          <w:sz w:val="20"/>
          <w:szCs w:val="20"/>
        </w:rPr>
        <w:t>, da bo R</w:t>
      </w:r>
      <w:r w:rsidR="006C6F8C">
        <w:rPr>
          <w:rFonts w:ascii="Arial" w:hAnsi="Arial" w:cs="Arial"/>
          <w:sz w:val="20"/>
          <w:szCs w:val="20"/>
        </w:rPr>
        <w:t xml:space="preserve">epublika </w:t>
      </w:r>
      <w:r w:rsidRPr="00D0001E">
        <w:rPr>
          <w:rFonts w:ascii="Arial" w:hAnsi="Arial" w:cs="Arial"/>
          <w:sz w:val="20"/>
          <w:szCs w:val="20"/>
        </w:rPr>
        <w:t>S</w:t>
      </w:r>
      <w:r w:rsidR="006C6F8C">
        <w:rPr>
          <w:rFonts w:ascii="Arial" w:hAnsi="Arial" w:cs="Arial"/>
          <w:sz w:val="20"/>
          <w:szCs w:val="20"/>
        </w:rPr>
        <w:t>lovenije</w:t>
      </w:r>
      <w:r w:rsidRPr="00D0001E">
        <w:rPr>
          <w:rFonts w:ascii="Arial" w:hAnsi="Arial" w:cs="Arial"/>
          <w:sz w:val="20"/>
          <w:szCs w:val="20"/>
        </w:rPr>
        <w:t xml:space="preserve"> družbo dokapitalizirala</w:t>
      </w:r>
      <w:r w:rsidR="009813F3" w:rsidRPr="00D0001E">
        <w:rPr>
          <w:rFonts w:ascii="Arial" w:hAnsi="Arial" w:cs="Arial"/>
          <w:sz w:val="20"/>
          <w:szCs w:val="20"/>
        </w:rPr>
        <w:t xml:space="preserve"> v letu 2016</w:t>
      </w:r>
      <w:r w:rsidRPr="00D0001E">
        <w:rPr>
          <w:rFonts w:ascii="Arial" w:hAnsi="Arial" w:cs="Arial"/>
          <w:sz w:val="20"/>
          <w:szCs w:val="20"/>
        </w:rPr>
        <w:t xml:space="preserve"> za izvedbo ti. pripravljalnih del na terenu, predvidoma v obsegu 20 mio EUR. </w:t>
      </w:r>
      <w:r w:rsidR="007E4DFD" w:rsidRPr="00D0001E">
        <w:rPr>
          <w:rFonts w:ascii="Arial" w:hAnsi="Arial" w:cs="Arial"/>
          <w:sz w:val="20"/>
          <w:szCs w:val="20"/>
        </w:rPr>
        <w:t>Sredstva bodo v družbo vložena na podlagi posebnega zakona, ki je v pripravi.</w:t>
      </w:r>
    </w:p>
    <w:p w:rsidR="00FE4705" w:rsidRPr="00D0001E" w:rsidRDefault="008005DD"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 xml:space="preserve">Nadalje pa je </w:t>
      </w:r>
      <w:r w:rsidR="00FB7D7F" w:rsidRPr="00D0001E">
        <w:rPr>
          <w:rFonts w:ascii="Arial" w:hAnsi="Arial" w:cs="Arial"/>
          <w:sz w:val="20"/>
          <w:szCs w:val="20"/>
        </w:rPr>
        <w:t xml:space="preserve">na osnovi </w:t>
      </w:r>
      <w:r w:rsidR="007E4DFD" w:rsidRPr="00D0001E">
        <w:rPr>
          <w:rFonts w:ascii="Arial" w:hAnsi="Arial" w:cs="Arial"/>
          <w:sz w:val="20"/>
          <w:szCs w:val="20"/>
        </w:rPr>
        <w:t xml:space="preserve">posebnega </w:t>
      </w:r>
      <w:r w:rsidR="00FB7D7F" w:rsidRPr="00D0001E">
        <w:rPr>
          <w:rFonts w:ascii="Arial" w:hAnsi="Arial" w:cs="Arial"/>
          <w:sz w:val="20"/>
          <w:szCs w:val="20"/>
        </w:rPr>
        <w:t xml:space="preserve">zakona </w:t>
      </w:r>
      <w:r w:rsidRPr="00D0001E">
        <w:rPr>
          <w:rFonts w:ascii="Arial" w:hAnsi="Arial" w:cs="Arial"/>
          <w:sz w:val="20"/>
          <w:szCs w:val="20"/>
        </w:rPr>
        <w:t xml:space="preserve">predvidena tudi dokapitalizacija </w:t>
      </w:r>
      <w:r w:rsidR="003F63BE" w:rsidRPr="00D0001E">
        <w:rPr>
          <w:rFonts w:ascii="Arial" w:hAnsi="Arial" w:cs="Arial"/>
          <w:sz w:val="20"/>
          <w:szCs w:val="20"/>
        </w:rPr>
        <w:t xml:space="preserve">v višini </w:t>
      </w:r>
      <w:r w:rsidR="00FB7D7F" w:rsidRPr="00D0001E">
        <w:rPr>
          <w:rFonts w:ascii="Arial" w:hAnsi="Arial" w:cs="Arial"/>
          <w:sz w:val="20"/>
          <w:szCs w:val="20"/>
        </w:rPr>
        <w:t xml:space="preserve">do </w:t>
      </w:r>
      <w:r w:rsidR="003F63BE" w:rsidRPr="00D0001E">
        <w:rPr>
          <w:rFonts w:ascii="Arial" w:hAnsi="Arial" w:cs="Arial"/>
          <w:sz w:val="20"/>
          <w:szCs w:val="20"/>
        </w:rPr>
        <w:t>79 mio EUR</w:t>
      </w:r>
      <w:r w:rsidR="009813F3" w:rsidRPr="00D0001E">
        <w:rPr>
          <w:rFonts w:ascii="Arial" w:hAnsi="Arial" w:cs="Arial"/>
          <w:sz w:val="20"/>
          <w:szCs w:val="20"/>
        </w:rPr>
        <w:t xml:space="preserve"> v letu 2016 in dodatno v letu 2017 še dokapitalizacija v višini</w:t>
      </w:r>
      <w:r w:rsidR="009B03A8" w:rsidRPr="00D0001E">
        <w:rPr>
          <w:rFonts w:ascii="Arial" w:hAnsi="Arial" w:cs="Arial"/>
          <w:sz w:val="20"/>
          <w:szCs w:val="20"/>
        </w:rPr>
        <w:t xml:space="preserve"> do</w:t>
      </w:r>
      <w:r w:rsidR="009813F3" w:rsidRPr="00D0001E">
        <w:rPr>
          <w:rFonts w:ascii="Arial" w:hAnsi="Arial" w:cs="Arial"/>
          <w:sz w:val="20"/>
          <w:szCs w:val="20"/>
        </w:rPr>
        <w:t xml:space="preserve"> 100 mio EUR</w:t>
      </w:r>
      <w:r w:rsidR="00FB7D7F" w:rsidRPr="00D0001E">
        <w:rPr>
          <w:rFonts w:ascii="Arial" w:hAnsi="Arial" w:cs="Arial"/>
          <w:sz w:val="20"/>
          <w:szCs w:val="20"/>
        </w:rPr>
        <w:t>, pri čemer se</w:t>
      </w:r>
      <w:r w:rsidR="00B0569E" w:rsidRPr="00D0001E">
        <w:rPr>
          <w:rFonts w:ascii="Arial" w:hAnsi="Arial" w:cs="Arial"/>
          <w:sz w:val="20"/>
          <w:szCs w:val="20"/>
        </w:rPr>
        <w:t xml:space="preserve"> </w:t>
      </w:r>
      <w:r w:rsidR="007E4DFD" w:rsidRPr="00D0001E">
        <w:rPr>
          <w:rFonts w:ascii="Arial" w:hAnsi="Arial" w:cs="Arial"/>
          <w:sz w:val="20"/>
          <w:szCs w:val="20"/>
        </w:rPr>
        <w:t xml:space="preserve">bo </w:t>
      </w:r>
      <w:r w:rsidR="00B0569E" w:rsidRPr="00D0001E">
        <w:rPr>
          <w:rFonts w:ascii="Arial" w:hAnsi="Arial" w:cs="Arial"/>
          <w:sz w:val="20"/>
          <w:szCs w:val="20"/>
        </w:rPr>
        <w:t xml:space="preserve">z </w:t>
      </w:r>
      <w:r w:rsidR="003F63BE" w:rsidRPr="00D0001E">
        <w:rPr>
          <w:rFonts w:ascii="Arial" w:hAnsi="Arial" w:cs="Arial"/>
          <w:sz w:val="20"/>
          <w:szCs w:val="20"/>
        </w:rPr>
        <w:t>zakonom</w:t>
      </w:r>
      <w:r w:rsidR="00A535B8">
        <w:rPr>
          <w:rFonts w:ascii="Arial" w:hAnsi="Arial" w:cs="Arial"/>
          <w:sz w:val="20"/>
          <w:szCs w:val="20"/>
        </w:rPr>
        <w:t xml:space="preserve"> </w:t>
      </w:r>
      <w:r w:rsidR="007A4319" w:rsidRPr="00D0001E">
        <w:rPr>
          <w:rFonts w:ascii="Arial" w:hAnsi="Arial" w:cs="Arial"/>
          <w:sz w:val="20"/>
          <w:szCs w:val="20"/>
        </w:rPr>
        <w:t>ta projektna družba</w:t>
      </w:r>
      <w:r w:rsidR="00B0569E" w:rsidRPr="00D0001E">
        <w:rPr>
          <w:rFonts w:ascii="Arial" w:hAnsi="Arial" w:cs="Arial"/>
          <w:sz w:val="20"/>
          <w:szCs w:val="20"/>
        </w:rPr>
        <w:t xml:space="preserve"> </w:t>
      </w:r>
      <w:r w:rsidR="003F63BE" w:rsidRPr="00D0001E">
        <w:rPr>
          <w:rFonts w:ascii="Arial" w:hAnsi="Arial" w:cs="Arial"/>
          <w:sz w:val="20"/>
          <w:szCs w:val="20"/>
        </w:rPr>
        <w:t>po posebnem postopku preoblik</w:t>
      </w:r>
      <w:r w:rsidR="007E4DFD" w:rsidRPr="00D0001E">
        <w:rPr>
          <w:rFonts w:ascii="Arial" w:hAnsi="Arial" w:cs="Arial"/>
          <w:sz w:val="20"/>
          <w:szCs w:val="20"/>
        </w:rPr>
        <w:t>ovala</w:t>
      </w:r>
      <w:r w:rsidR="003F63BE" w:rsidRPr="00D0001E">
        <w:rPr>
          <w:rFonts w:ascii="Arial" w:hAnsi="Arial" w:cs="Arial"/>
          <w:sz w:val="20"/>
          <w:szCs w:val="20"/>
        </w:rPr>
        <w:t xml:space="preserve"> v investitorja</w:t>
      </w:r>
      <w:r w:rsidR="00E30301" w:rsidRPr="00D0001E">
        <w:rPr>
          <w:rFonts w:ascii="Arial" w:hAnsi="Arial" w:cs="Arial"/>
          <w:sz w:val="20"/>
          <w:szCs w:val="20"/>
        </w:rPr>
        <w:t>,</w:t>
      </w:r>
      <w:r w:rsidR="003F63BE" w:rsidRPr="00D0001E">
        <w:rPr>
          <w:rFonts w:ascii="Arial" w:hAnsi="Arial" w:cs="Arial"/>
          <w:sz w:val="20"/>
          <w:szCs w:val="20"/>
        </w:rPr>
        <w:t xml:space="preserve"> v skladu </w:t>
      </w:r>
      <w:r w:rsidR="00866535" w:rsidRPr="00D0001E">
        <w:rPr>
          <w:rFonts w:ascii="Arial" w:hAnsi="Arial" w:cs="Arial"/>
          <w:sz w:val="20"/>
          <w:szCs w:val="20"/>
        </w:rPr>
        <w:t xml:space="preserve">s </w:t>
      </w:r>
      <w:r w:rsidR="003F63BE" w:rsidRPr="00D0001E">
        <w:rPr>
          <w:rFonts w:ascii="Arial" w:hAnsi="Arial" w:cs="Arial"/>
          <w:sz w:val="20"/>
          <w:szCs w:val="20"/>
        </w:rPr>
        <w:t>poslovno finančnim modelom JZP</w:t>
      </w:r>
      <w:r w:rsidR="009813F3" w:rsidRPr="00D0001E">
        <w:rPr>
          <w:rFonts w:ascii="Arial" w:hAnsi="Arial" w:cs="Arial"/>
          <w:sz w:val="20"/>
          <w:szCs w:val="20"/>
        </w:rPr>
        <w:t>, ki ga je dolžna izdelati</w:t>
      </w:r>
      <w:r w:rsidR="003F63BE" w:rsidRPr="00D0001E">
        <w:rPr>
          <w:rFonts w:ascii="Arial" w:hAnsi="Arial" w:cs="Arial"/>
          <w:sz w:val="20"/>
          <w:szCs w:val="20"/>
        </w:rPr>
        <w:t>.</w:t>
      </w:r>
      <w:r w:rsidR="00A535B8">
        <w:rPr>
          <w:rFonts w:ascii="Arial" w:hAnsi="Arial" w:cs="Arial"/>
          <w:sz w:val="20"/>
          <w:szCs w:val="20"/>
        </w:rPr>
        <w:t xml:space="preserve"> </w:t>
      </w:r>
    </w:p>
    <w:p w:rsidR="000A745F" w:rsidRPr="00D0001E" w:rsidRDefault="000A745F" w:rsidP="006C6F8C">
      <w:pPr>
        <w:spacing w:after="0" w:line="260" w:lineRule="exact"/>
        <w:jc w:val="both"/>
        <w:rPr>
          <w:rFonts w:ascii="Arial" w:hAnsi="Arial" w:cs="Arial"/>
          <w:sz w:val="20"/>
          <w:szCs w:val="20"/>
        </w:rPr>
      </w:pPr>
      <w:r w:rsidRPr="00D0001E">
        <w:rPr>
          <w:rFonts w:ascii="Arial" w:hAnsi="Arial" w:cs="Arial"/>
          <w:sz w:val="20"/>
          <w:szCs w:val="20"/>
        </w:rPr>
        <w:t xml:space="preserve">Družba mora, glede na omejitve </w:t>
      </w:r>
      <w:r w:rsidR="003C6C7B" w:rsidRPr="00D0001E">
        <w:rPr>
          <w:rFonts w:ascii="Arial" w:hAnsi="Arial" w:cs="Arial"/>
          <w:sz w:val="20"/>
          <w:szCs w:val="20"/>
        </w:rPr>
        <w:t xml:space="preserve">pri </w:t>
      </w:r>
      <w:r w:rsidR="00D22D5C" w:rsidRPr="00D0001E">
        <w:rPr>
          <w:rFonts w:ascii="Arial" w:hAnsi="Arial" w:cs="Arial"/>
          <w:sz w:val="20"/>
          <w:szCs w:val="20"/>
        </w:rPr>
        <w:t xml:space="preserve">javno finančnem </w:t>
      </w:r>
      <w:r w:rsidR="003C6C7B" w:rsidRPr="00D0001E">
        <w:rPr>
          <w:rFonts w:ascii="Arial" w:hAnsi="Arial" w:cs="Arial"/>
          <w:sz w:val="20"/>
          <w:szCs w:val="20"/>
        </w:rPr>
        <w:t>zadolževanju</w:t>
      </w:r>
      <w:r w:rsidR="003B4CEE" w:rsidRPr="00D0001E">
        <w:rPr>
          <w:rFonts w:ascii="Arial" w:hAnsi="Arial" w:cs="Arial"/>
          <w:sz w:val="20"/>
          <w:szCs w:val="20"/>
        </w:rPr>
        <w:t>,</w:t>
      </w:r>
      <w:r w:rsidR="003C6C7B" w:rsidRPr="00D0001E">
        <w:rPr>
          <w:rFonts w:ascii="Arial" w:hAnsi="Arial" w:cs="Arial"/>
          <w:sz w:val="20"/>
          <w:szCs w:val="20"/>
        </w:rPr>
        <w:t xml:space="preserve"> </w:t>
      </w:r>
      <w:r w:rsidR="003B4CEE" w:rsidRPr="00D0001E">
        <w:rPr>
          <w:rFonts w:ascii="Arial" w:hAnsi="Arial" w:cs="Arial"/>
          <w:sz w:val="20"/>
          <w:szCs w:val="20"/>
        </w:rPr>
        <w:t>pripraviti</w:t>
      </w:r>
      <w:r w:rsidR="00FE4705" w:rsidRPr="00D0001E">
        <w:rPr>
          <w:rFonts w:ascii="Arial" w:hAnsi="Arial" w:cs="Arial"/>
          <w:sz w:val="20"/>
          <w:szCs w:val="20"/>
        </w:rPr>
        <w:t xml:space="preserve"> </w:t>
      </w:r>
      <w:r w:rsidR="00E30301" w:rsidRPr="00D0001E">
        <w:rPr>
          <w:rFonts w:ascii="Arial" w:hAnsi="Arial" w:cs="Arial"/>
          <w:sz w:val="20"/>
          <w:szCs w:val="20"/>
        </w:rPr>
        <w:t xml:space="preserve">vse potrebno za izvedbo </w:t>
      </w:r>
      <w:r w:rsidR="001A0C4D" w:rsidRPr="00D0001E">
        <w:rPr>
          <w:rFonts w:ascii="Arial" w:hAnsi="Arial" w:cs="Arial"/>
          <w:sz w:val="20"/>
          <w:szCs w:val="20"/>
        </w:rPr>
        <w:t>razpisa za pridobitev vlagatel</w:t>
      </w:r>
      <w:r w:rsidR="009423B7" w:rsidRPr="00D0001E">
        <w:rPr>
          <w:rFonts w:ascii="Arial" w:hAnsi="Arial" w:cs="Arial"/>
          <w:sz w:val="20"/>
          <w:szCs w:val="20"/>
        </w:rPr>
        <w:t>jev</w:t>
      </w:r>
      <w:r w:rsidR="001A0C4D" w:rsidRPr="00D0001E">
        <w:rPr>
          <w:rFonts w:ascii="Arial" w:hAnsi="Arial" w:cs="Arial"/>
          <w:sz w:val="20"/>
          <w:szCs w:val="20"/>
        </w:rPr>
        <w:t xml:space="preserve">, vključno z </w:t>
      </w:r>
      <w:r w:rsidR="00FE4705" w:rsidRPr="00D0001E">
        <w:rPr>
          <w:rFonts w:ascii="Arial" w:hAnsi="Arial" w:cs="Arial"/>
          <w:sz w:val="20"/>
          <w:szCs w:val="20"/>
        </w:rPr>
        <w:t>ustrezn</w:t>
      </w:r>
      <w:r w:rsidR="001A0C4D" w:rsidRPr="00D0001E">
        <w:rPr>
          <w:rFonts w:ascii="Arial" w:hAnsi="Arial" w:cs="Arial"/>
          <w:sz w:val="20"/>
          <w:szCs w:val="20"/>
        </w:rPr>
        <w:t>im</w:t>
      </w:r>
      <w:r w:rsidR="00FE4705" w:rsidRPr="00D0001E">
        <w:rPr>
          <w:rFonts w:ascii="Arial" w:hAnsi="Arial" w:cs="Arial"/>
          <w:sz w:val="20"/>
          <w:szCs w:val="20"/>
        </w:rPr>
        <w:t xml:space="preserve"> model</w:t>
      </w:r>
      <w:r w:rsidR="001A0C4D" w:rsidRPr="00D0001E">
        <w:rPr>
          <w:rFonts w:ascii="Arial" w:hAnsi="Arial" w:cs="Arial"/>
          <w:sz w:val="20"/>
          <w:szCs w:val="20"/>
        </w:rPr>
        <w:t>om</w:t>
      </w:r>
      <w:r w:rsidR="00FE4705" w:rsidRPr="00D0001E">
        <w:rPr>
          <w:rFonts w:ascii="Arial" w:hAnsi="Arial" w:cs="Arial"/>
          <w:sz w:val="20"/>
          <w:szCs w:val="20"/>
        </w:rPr>
        <w:t xml:space="preserve"> </w:t>
      </w:r>
      <w:r w:rsidR="00D22D5C" w:rsidRPr="00D0001E">
        <w:rPr>
          <w:rFonts w:ascii="Arial" w:hAnsi="Arial" w:cs="Arial"/>
          <w:sz w:val="20"/>
          <w:szCs w:val="20"/>
        </w:rPr>
        <w:t>javno zasebnega partnerstva (</w:t>
      </w:r>
      <w:r w:rsidR="00FE4705" w:rsidRPr="00D0001E">
        <w:rPr>
          <w:rFonts w:ascii="Arial" w:hAnsi="Arial" w:cs="Arial"/>
          <w:sz w:val="20"/>
          <w:szCs w:val="20"/>
        </w:rPr>
        <w:t>JZP</w:t>
      </w:r>
      <w:r w:rsidR="00D22D5C" w:rsidRPr="00D0001E">
        <w:rPr>
          <w:rFonts w:ascii="Arial" w:hAnsi="Arial" w:cs="Arial"/>
          <w:sz w:val="20"/>
          <w:szCs w:val="20"/>
        </w:rPr>
        <w:t>)</w:t>
      </w:r>
      <w:r w:rsidR="00FE4705" w:rsidRPr="00D0001E">
        <w:rPr>
          <w:rFonts w:ascii="Arial" w:hAnsi="Arial" w:cs="Arial"/>
          <w:sz w:val="20"/>
          <w:szCs w:val="20"/>
        </w:rPr>
        <w:t>, pri čemer mora zasledovati</w:t>
      </w:r>
      <w:r w:rsidR="0089195A" w:rsidRPr="00D0001E">
        <w:rPr>
          <w:rFonts w:ascii="Arial" w:hAnsi="Arial" w:cs="Arial"/>
          <w:sz w:val="20"/>
          <w:szCs w:val="20"/>
        </w:rPr>
        <w:t xml:space="preserve"> naslednje cilje</w:t>
      </w:r>
      <w:r w:rsidR="00FE4705" w:rsidRPr="00D0001E">
        <w:rPr>
          <w:rFonts w:ascii="Arial" w:hAnsi="Arial" w:cs="Arial"/>
          <w:sz w:val="20"/>
          <w:szCs w:val="20"/>
        </w:rPr>
        <w:t>:</w:t>
      </w:r>
    </w:p>
    <w:p w:rsidR="00FE4705"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p</w:t>
      </w:r>
      <w:r w:rsidR="00FE4705" w:rsidRPr="00D0001E">
        <w:rPr>
          <w:rFonts w:ascii="Arial" w:hAnsi="Arial" w:cs="Arial"/>
          <w:sz w:val="20"/>
          <w:szCs w:val="20"/>
        </w:rPr>
        <w:t>rojekt</w:t>
      </w:r>
      <w:r w:rsidR="00D22D5C" w:rsidRPr="00D0001E">
        <w:rPr>
          <w:rFonts w:ascii="Arial" w:hAnsi="Arial" w:cs="Arial"/>
          <w:sz w:val="20"/>
          <w:szCs w:val="20"/>
        </w:rPr>
        <w:t xml:space="preserve"> naj bo</w:t>
      </w:r>
      <w:r w:rsidR="00FE4705" w:rsidRPr="00D0001E">
        <w:rPr>
          <w:rFonts w:ascii="Arial" w:hAnsi="Arial" w:cs="Arial"/>
          <w:sz w:val="20"/>
          <w:szCs w:val="20"/>
        </w:rPr>
        <w:t xml:space="preserve"> </w:t>
      </w:r>
      <w:r w:rsidR="0008603A" w:rsidRPr="00D0001E">
        <w:rPr>
          <w:rFonts w:ascii="Arial" w:hAnsi="Arial" w:cs="Arial"/>
          <w:sz w:val="20"/>
          <w:szCs w:val="20"/>
        </w:rPr>
        <w:t>javno</w:t>
      </w:r>
      <w:r w:rsidR="00FE4705" w:rsidRPr="00D0001E">
        <w:rPr>
          <w:rFonts w:ascii="Arial" w:hAnsi="Arial" w:cs="Arial"/>
          <w:sz w:val="20"/>
          <w:szCs w:val="20"/>
        </w:rPr>
        <w:t xml:space="preserve"> finančno vzdržen</w:t>
      </w:r>
      <w:r w:rsidR="00D4182E" w:rsidRPr="00D0001E">
        <w:rPr>
          <w:rFonts w:ascii="Arial" w:hAnsi="Arial" w:cs="Arial"/>
          <w:sz w:val="20"/>
          <w:szCs w:val="20"/>
        </w:rPr>
        <w:t xml:space="preserve">, </w:t>
      </w:r>
      <w:r w:rsidR="0008603A" w:rsidRPr="00D0001E">
        <w:rPr>
          <w:rFonts w:ascii="Arial" w:hAnsi="Arial" w:cs="Arial"/>
          <w:sz w:val="20"/>
          <w:szCs w:val="20"/>
        </w:rPr>
        <w:t>torej</w:t>
      </w:r>
      <w:r w:rsidR="00D4182E" w:rsidRPr="00D0001E">
        <w:rPr>
          <w:rFonts w:ascii="Arial" w:hAnsi="Arial" w:cs="Arial"/>
          <w:sz w:val="20"/>
          <w:szCs w:val="20"/>
        </w:rPr>
        <w:t xml:space="preserve"> </w:t>
      </w:r>
      <w:r w:rsidR="009423B7" w:rsidRPr="00D0001E">
        <w:rPr>
          <w:rFonts w:ascii="Arial" w:hAnsi="Arial" w:cs="Arial"/>
          <w:sz w:val="20"/>
          <w:szCs w:val="20"/>
        </w:rPr>
        <w:t xml:space="preserve">naj ne bi </w:t>
      </w:r>
      <w:r w:rsidR="00D4182E" w:rsidRPr="00D0001E">
        <w:rPr>
          <w:rFonts w:ascii="Arial" w:hAnsi="Arial" w:cs="Arial"/>
          <w:sz w:val="20"/>
          <w:szCs w:val="20"/>
        </w:rPr>
        <w:t xml:space="preserve">imel (pomembnega) vpliva na javni dolg in </w:t>
      </w:r>
      <w:r w:rsidR="00D22D5C" w:rsidRPr="00D0001E">
        <w:rPr>
          <w:rFonts w:ascii="Arial" w:hAnsi="Arial" w:cs="Arial"/>
          <w:sz w:val="20"/>
          <w:szCs w:val="20"/>
        </w:rPr>
        <w:t xml:space="preserve">dodatno </w:t>
      </w:r>
      <w:r w:rsidR="00D4182E" w:rsidRPr="00D0001E">
        <w:rPr>
          <w:rFonts w:ascii="Arial" w:hAnsi="Arial" w:cs="Arial"/>
          <w:sz w:val="20"/>
          <w:szCs w:val="20"/>
        </w:rPr>
        <w:t>zadolževanje države</w:t>
      </w:r>
      <w:r w:rsidR="003B4CEE" w:rsidRPr="00D0001E">
        <w:rPr>
          <w:rFonts w:ascii="Arial" w:hAnsi="Arial" w:cs="Arial"/>
          <w:sz w:val="20"/>
          <w:szCs w:val="20"/>
        </w:rPr>
        <w:t>,</w:t>
      </w:r>
    </w:p>
    <w:p w:rsidR="00FE4705"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p</w:t>
      </w:r>
      <w:r w:rsidR="00FE4705" w:rsidRPr="00D0001E">
        <w:rPr>
          <w:rFonts w:ascii="Arial" w:hAnsi="Arial" w:cs="Arial"/>
          <w:sz w:val="20"/>
          <w:szCs w:val="20"/>
        </w:rPr>
        <w:t>ravno formalno izvedljiv</w:t>
      </w:r>
      <w:r w:rsidR="003B4CEE" w:rsidRPr="00D0001E">
        <w:rPr>
          <w:rFonts w:ascii="Arial" w:hAnsi="Arial" w:cs="Arial"/>
          <w:sz w:val="20"/>
          <w:szCs w:val="20"/>
        </w:rPr>
        <w:t>,</w:t>
      </w:r>
    </w:p>
    <w:p w:rsidR="00FE4705"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d</w:t>
      </w:r>
      <w:r w:rsidR="00FE4705" w:rsidRPr="00D0001E">
        <w:rPr>
          <w:rFonts w:ascii="Arial" w:hAnsi="Arial" w:cs="Arial"/>
          <w:sz w:val="20"/>
          <w:szCs w:val="20"/>
        </w:rPr>
        <w:t>a se vložek ali pa subven</w:t>
      </w:r>
      <w:r w:rsidR="003B4CEE" w:rsidRPr="00D0001E">
        <w:rPr>
          <w:rFonts w:ascii="Arial" w:hAnsi="Arial" w:cs="Arial"/>
          <w:sz w:val="20"/>
          <w:szCs w:val="20"/>
        </w:rPr>
        <w:t>cija države ohrani na najmanjši</w:t>
      </w:r>
      <w:r w:rsidR="003C6C7B" w:rsidRPr="00D0001E">
        <w:rPr>
          <w:rFonts w:ascii="Arial" w:hAnsi="Arial" w:cs="Arial"/>
          <w:sz w:val="20"/>
          <w:szCs w:val="20"/>
        </w:rPr>
        <w:t xml:space="preserve"> - </w:t>
      </w:r>
      <w:r w:rsidR="00FE4705" w:rsidRPr="00D0001E">
        <w:rPr>
          <w:rFonts w:ascii="Arial" w:hAnsi="Arial" w:cs="Arial"/>
          <w:sz w:val="20"/>
          <w:szCs w:val="20"/>
        </w:rPr>
        <w:t>razumni meji</w:t>
      </w:r>
      <w:r w:rsidR="003B4CEE" w:rsidRPr="00D0001E">
        <w:rPr>
          <w:rFonts w:ascii="Arial" w:hAnsi="Arial" w:cs="Arial"/>
          <w:sz w:val="20"/>
          <w:szCs w:val="20"/>
        </w:rPr>
        <w:t>,</w:t>
      </w:r>
      <w:r w:rsidR="003C6C7B" w:rsidRPr="00D0001E">
        <w:rPr>
          <w:rFonts w:ascii="Arial" w:hAnsi="Arial" w:cs="Arial"/>
          <w:sz w:val="20"/>
          <w:szCs w:val="20"/>
        </w:rPr>
        <w:t xml:space="preserve"> kar se utemelji preko modela PSC</w:t>
      </w:r>
      <w:r w:rsidR="00F94BC8" w:rsidRPr="00D0001E">
        <w:rPr>
          <w:rFonts w:ascii="Arial" w:hAnsi="Arial" w:cs="Arial"/>
          <w:sz w:val="20"/>
          <w:szCs w:val="20"/>
        </w:rPr>
        <w:t>, (public sector com</w:t>
      </w:r>
      <w:r w:rsidR="006943E4" w:rsidRPr="00D0001E">
        <w:rPr>
          <w:rFonts w:ascii="Arial" w:hAnsi="Arial" w:cs="Arial"/>
          <w:sz w:val="20"/>
          <w:szCs w:val="20"/>
        </w:rPr>
        <w:t>p</w:t>
      </w:r>
      <w:r w:rsidR="00F94BC8" w:rsidRPr="00D0001E">
        <w:rPr>
          <w:rFonts w:ascii="Arial" w:hAnsi="Arial" w:cs="Arial"/>
          <w:sz w:val="20"/>
          <w:szCs w:val="20"/>
        </w:rPr>
        <w:t>erator</w:t>
      </w:r>
      <w:r w:rsidR="00A42637" w:rsidRPr="00D0001E">
        <w:rPr>
          <w:rFonts w:ascii="Arial" w:hAnsi="Arial" w:cs="Arial"/>
          <w:sz w:val="20"/>
          <w:szCs w:val="20"/>
        </w:rPr>
        <w:t>)</w:t>
      </w:r>
      <w:r w:rsidR="00F94BC8" w:rsidRPr="00D0001E">
        <w:rPr>
          <w:rFonts w:ascii="Arial" w:hAnsi="Arial" w:cs="Arial"/>
          <w:sz w:val="20"/>
          <w:szCs w:val="20"/>
        </w:rPr>
        <w:t xml:space="preserve">, </w:t>
      </w:r>
      <w:r w:rsidR="00A42637" w:rsidRPr="00D0001E">
        <w:rPr>
          <w:rFonts w:ascii="Arial" w:hAnsi="Arial" w:cs="Arial"/>
          <w:sz w:val="20"/>
          <w:szCs w:val="20"/>
        </w:rPr>
        <w:t>VfM (</w:t>
      </w:r>
      <w:r w:rsidR="00F94BC8" w:rsidRPr="00D0001E">
        <w:rPr>
          <w:rFonts w:ascii="Arial" w:hAnsi="Arial" w:cs="Arial"/>
          <w:sz w:val="20"/>
          <w:szCs w:val="20"/>
        </w:rPr>
        <w:t>valu</w:t>
      </w:r>
      <w:r w:rsidR="00E30301" w:rsidRPr="00D0001E">
        <w:rPr>
          <w:rFonts w:ascii="Arial" w:hAnsi="Arial" w:cs="Arial"/>
          <w:sz w:val="20"/>
          <w:szCs w:val="20"/>
        </w:rPr>
        <w:t>e</w:t>
      </w:r>
      <w:r w:rsidR="00F94BC8" w:rsidRPr="00D0001E">
        <w:rPr>
          <w:rFonts w:ascii="Arial" w:hAnsi="Arial" w:cs="Arial"/>
          <w:sz w:val="20"/>
          <w:szCs w:val="20"/>
        </w:rPr>
        <w:t xml:space="preserve"> for money)</w:t>
      </w:r>
      <w:r w:rsidR="00917168" w:rsidRPr="00D0001E">
        <w:rPr>
          <w:rFonts w:ascii="Arial" w:hAnsi="Arial" w:cs="Arial"/>
          <w:sz w:val="20"/>
          <w:szCs w:val="20"/>
        </w:rPr>
        <w:t xml:space="preserve"> in CBA</w:t>
      </w:r>
      <w:r w:rsidR="003B4CEE" w:rsidRPr="00D0001E">
        <w:rPr>
          <w:rFonts w:ascii="Arial" w:hAnsi="Arial" w:cs="Arial"/>
          <w:sz w:val="20"/>
          <w:szCs w:val="20"/>
        </w:rPr>
        <w:t>,</w:t>
      </w:r>
    </w:p>
    <w:p w:rsidR="003F63B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d</w:t>
      </w:r>
      <w:r w:rsidR="00FE4705" w:rsidRPr="00D0001E">
        <w:rPr>
          <w:rFonts w:ascii="Arial" w:hAnsi="Arial" w:cs="Arial"/>
          <w:sz w:val="20"/>
          <w:szCs w:val="20"/>
        </w:rPr>
        <w:t xml:space="preserve">a </w:t>
      </w:r>
      <w:r w:rsidR="00D4182E" w:rsidRPr="00D0001E">
        <w:rPr>
          <w:rFonts w:ascii="Arial" w:hAnsi="Arial" w:cs="Arial"/>
          <w:sz w:val="20"/>
          <w:szCs w:val="20"/>
        </w:rPr>
        <w:t xml:space="preserve">se </w:t>
      </w:r>
      <w:r w:rsidR="003C6C7B" w:rsidRPr="00D0001E">
        <w:rPr>
          <w:rFonts w:ascii="Arial" w:hAnsi="Arial" w:cs="Arial"/>
          <w:sz w:val="20"/>
          <w:szCs w:val="20"/>
        </w:rPr>
        <w:t>v projekt pritegne gospodarske subjekte (domači</w:t>
      </w:r>
      <w:r w:rsidR="00D4182E" w:rsidRPr="00D0001E">
        <w:rPr>
          <w:rFonts w:ascii="Arial" w:hAnsi="Arial" w:cs="Arial"/>
          <w:sz w:val="20"/>
          <w:szCs w:val="20"/>
        </w:rPr>
        <w:t xml:space="preserve">, </w:t>
      </w:r>
      <w:r w:rsidR="003C6C7B" w:rsidRPr="00D0001E">
        <w:rPr>
          <w:rFonts w:ascii="Arial" w:hAnsi="Arial" w:cs="Arial"/>
          <w:sz w:val="20"/>
          <w:szCs w:val="20"/>
        </w:rPr>
        <w:t>tuji)</w:t>
      </w:r>
      <w:r w:rsidR="003B4CEE" w:rsidRPr="00D0001E">
        <w:rPr>
          <w:rFonts w:ascii="Arial" w:hAnsi="Arial" w:cs="Arial"/>
          <w:sz w:val="20"/>
          <w:szCs w:val="20"/>
        </w:rPr>
        <w:t>, ki bodo z realizacijo</w:t>
      </w:r>
      <w:r w:rsidR="00FE4705" w:rsidRPr="00D0001E">
        <w:rPr>
          <w:rFonts w:ascii="Arial" w:hAnsi="Arial" w:cs="Arial"/>
          <w:sz w:val="20"/>
          <w:szCs w:val="20"/>
        </w:rPr>
        <w:t xml:space="preserve"> projekta pridobili največje koristi </w:t>
      </w:r>
      <w:r w:rsidR="003C6C7B" w:rsidRPr="00D0001E">
        <w:rPr>
          <w:rFonts w:ascii="Arial" w:hAnsi="Arial" w:cs="Arial"/>
          <w:sz w:val="20"/>
          <w:szCs w:val="20"/>
        </w:rPr>
        <w:t>oz. poslovne pr</w:t>
      </w:r>
      <w:r w:rsidR="0074193C" w:rsidRPr="00D0001E">
        <w:rPr>
          <w:rFonts w:ascii="Arial" w:hAnsi="Arial" w:cs="Arial"/>
          <w:sz w:val="20"/>
          <w:szCs w:val="20"/>
        </w:rPr>
        <w:t>iložnosti za nadaljnji hitrejši</w:t>
      </w:r>
      <w:r w:rsidR="003C6C7B" w:rsidRPr="00D0001E">
        <w:rPr>
          <w:rFonts w:ascii="Arial" w:hAnsi="Arial" w:cs="Arial"/>
          <w:sz w:val="20"/>
          <w:szCs w:val="20"/>
        </w:rPr>
        <w:t xml:space="preserve"> razvoj.</w:t>
      </w:r>
    </w:p>
    <w:p w:rsidR="006C6F8C" w:rsidRPr="00D0001E" w:rsidRDefault="006C6F8C" w:rsidP="006C6F8C">
      <w:pPr>
        <w:pStyle w:val="Odstavekseznama"/>
        <w:spacing w:after="0" w:line="260" w:lineRule="exact"/>
        <w:jc w:val="both"/>
        <w:rPr>
          <w:rFonts w:ascii="Arial" w:hAnsi="Arial" w:cs="Arial"/>
          <w:sz w:val="20"/>
          <w:szCs w:val="20"/>
        </w:rPr>
      </w:pPr>
    </w:p>
    <w:p w:rsidR="003C6C7B" w:rsidRPr="00D0001E" w:rsidRDefault="003F63BE" w:rsidP="006C6F8C">
      <w:pPr>
        <w:spacing w:after="0" w:line="260" w:lineRule="exact"/>
        <w:jc w:val="both"/>
        <w:rPr>
          <w:rFonts w:ascii="Arial" w:hAnsi="Arial" w:cs="Arial"/>
          <w:sz w:val="20"/>
          <w:szCs w:val="20"/>
        </w:rPr>
      </w:pPr>
      <w:r w:rsidRPr="00D0001E">
        <w:rPr>
          <w:rFonts w:ascii="Arial" w:hAnsi="Arial" w:cs="Arial"/>
          <w:sz w:val="20"/>
          <w:szCs w:val="20"/>
        </w:rPr>
        <w:t>C</w:t>
      </w:r>
      <w:r w:rsidR="00FE4705" w:rsidRPr="00D0001E">
        <w:rPr>
          <w:rFonts w:ascii="Arial" w:hAnsi="Arial" w:cs="Arial"/>
          <w:sz w:val="20"/>
          <w:szCs w:val="20"/>
        </w:rPr>
        <w:t>ilj</w:t>
      </w:r>
      <w:r w:rsidRPr="00D0001E">
        <w:rPr>
          <w:rFonts w:ascii="Arial" w:hAnsi="Arial" w:cs="Arial"/>
          <w:sz w:val="20"/>
          <w:szCs w:val="20"/>
        </w:rPr>
        <w:t>i</w:t>
      </w:r>
      <w:r w:rsidR="00FE4705" w:rsidRPr="00D0001E">
        <w:rPr>
          <w:rFonts w:ascii="Arial" w:hAnsi="Arial" w:cs="Arial"/>
          <w:sz w:val="20"/>
          <w:szCs w:val="20"/>
        </w:rPr>
        <w:t xml:space="preserve"> družbe</w:t>
      </w:r>
      <w:r w:rsidR="003C6C7B" w:rsidRPr="00D0001E">
        <w:rPr>
          <w:rFonts w:ascii="Arial" w:hAnsi="Arial" w:cs="Arial"/>
          <w:sz w:val="20"/>
          <w:szCs w:val="20"/>
        </w:rPr>
        <w:t xml:space="preserve"> </w:t>
      </w:r>
      <w:r w:rsidRPr="00D0001E">
        <w:rPr>
          <w:rFonts w:ascii="Arial" w:hAnsi="Arial" w:cs="Arial"/>
          <w:sz w:val="20"/>
          <w:szCs w:val="20"/>
        </w:rPr>
        <w:t>so</w:t>
      </w:r>
      <w:r w:rsidR="003C6C7B" w:rsidRPr="00D0001E">
        <w:rPr>
          <w:rFonts w:ascii="Arial" w:hAnsi="Arial" w:cs="Arial"/>
          <w:sz w:val="20"/>
          <w:szCs w:val="20"/>
        </w:rPr>
        <w:t>:</w:t>
      </w:r>
    </w:p>
    <w:p w:rsidR="003C6C7B"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p</w:t>
      </w:r>
      <w:r w:rsidR="00FE4705" w:rsidRPr="00D0001E">
        <w:rPr>
          <w:rFonts w:ascii="Arial" w:hAnsi="Arial" w:cs="Arial"/>
          <w:sz w:val="20"/>
          <w:szCs w:val="20"/>
        </w:rPr>
        <w:t>riprava</w:t>
      </w:r>
      <w:r w:rsidR="00F94BC8" w:rsidRPr="00D0001E">
        <w:rPr>
          <w:rFonts w:ascii="Arial" w:hAnsi="Arial" w:cs="Arial"/>
          <w:sz w:val="20"/>
          <w:szCs w:val="20"/>
        </w:rPr>
        <w:t xml:space="preserve"> projekta</w:t>
      </w:r>
      <w:r w:rsidR="001E0F77" w:rsidRPr="00D0001E">
        <w:rPr>
          <w:rFonts w:ascii="Arial" w:hAnsi="Arial" w:cs="Arial"/>
          <w:sz w:val="20"/>
          <w:szCs w:val="20"/>
        </w:rPr>
        <w:t xml:space="preserve"> in </w:t>
      </w:r>
      <w:r w:rsidR="00B33D2A" w:rsidRPr="00D0001E">
        <w:rPr>
          <w:rFonts w:ascii="Arial" w:hAnsi="Arial" w:cs="Arial"/>
          <w:sz w:val="20"/>
          <w:szCs w:val="20"/>
        </w:rPr>
        <w:t xml:space="preserve">vse </w:t>
      </w:r>
      <w:r w:rsidR="00B71A53" w:rsidRPr="00D0001E">
        <w:rPr>
          <w:rFonts w:ascii="Arial" w:hAnsi="Arial" w:cs="Arial"/>
          <w:sz w:val="20"/>
          <w:szCs w:val="20"/>
        </w:rPr>
        <w:t xml:space="preserve">pripadajoče </w:t>
      </w:r>
      <w:r w:rsidR="001E0F77" w:rsidRPr="00D0001E">
        <w:rPr>
          <w:rFonts w:ascii="Arial" w:hAnsi="Arial" w:cs="Arial"/>
          <w:sz w:val="20"/>
          <w:szCs w:val="20"/>
        </w:rPr>
        <w:t>dokumentacije</w:t>
      </w:r>
      <w:r w:rsidR="00FE4705" w:rsidRPr="00D0001E">
        <w:rPr>
          <w:rFonts w:ascii="Arial" w:hAnsi="Arial" w:cs="Arial"/>
          <w:sz w:val="20"/>
          <w:szCs w:val="20"/>
        </w:rPr>
        <w:t>,</w:t>
      </w:r>
      <w:r w:rsidR="003C6C7B" w:rsidRPr="00D0001E">
        <w:rPr>
          <w:rFonts w:ascii="Arial" w:hAnsi="Arial" w:cs="Arial"/>
          <w:sz w:val="20"/>
          <w:szCs w:val="20"/>
        </w:rPr>
        <w:t xml:space="preserve"> </w:t>
      </w:r>
      <w:r w:rsidR="00B33D2A" w:rsidRPr="00D0001E">
        <w:rPr>
          <w:rFonts w:ascii="Arial" w:hAnsi="Arial" w:cs="Arial"/>
          <w:sz w:val="20"/>
          <w:szCs w:val="20"/>
        </w:rPr>
        <w:t>za prijave projekta na razpis za EU sredstva</w:t>
      </w:r>
      <w:r w:rsidR="00354689" w:rsidRPr="00D0001E">
        <w:rPr>
          <w:rFonts w:ascii="Arial" w:hAnsi="Arial" w:cs="Arial"/>
          <w:sz w:val="20"/>
          <w:szCs w:val="20"/>
        </w:rPr>
        <w:t>;</w:t>
      </w:r>
      <w:r w:rsidR="00FE4705" w:rsidRPr="00D0001E">
        <w:rPr>
          <w:rFonts w:ascii="Arial" w:hAnsi="Arial" w:cs="Arial"/>
          <w:sz w:val="20"/>
          <w:szCs w:val="20"/>
        </w:rPr>
        <w:t xml:space="preserve"> </w:t>
      </w:r>
    </w:p>
    <w:p w:rsidR="00FE4705"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i</w:t>
      </w:r>
      <w:r w:rsidR="003F63BE" w:rsidRPr="00D0001E">
        <w:rPr>
          <w:rFonts w:ascii="Arial" w:hAnsi="Arial" w:cs="Arial"/>
          <w:sz w:val="20"/>
          <w:szCs w:val="20"/>
        </w:rPr>
        <w:t>zvedba</w:t>
      </w:r>
      <w:r w:rsidR="00563404" w:rsidRPr="00D0001E">
        <w:rPr>
          <w:rFonts w:ascii="Arial" w:hAnsi="Arial" w:cs="Arial"/>
          <w:sz w:val="20"/>
          <w:szCs w:val="20"/>
        </w:rPr>
        <w:t xml:space="preserve"> vseh potrebnih aktivnosti za </w:t>
      </w:r>
      <w:r w:rsidR="003F63BE" w:rsidRPr="00D0001E">
        <w:rPr>
          <w:rFonts w:ascii="Arial" w:hAnsi="Arial" w:cs="Arial"/>
          <w:sz w:val="20"/>
          <w:szCs w:val="20"/>
        </w:rPr>
        <w:t>priprav</w:t>
      </w:r>
      <w:r w:rsidR="00563404" w:rsidRPr="00D0001E">
        <w:rPr>
          <w:rFonts w:ascii="Arial" w:hAnsi="Arial" w:cs="Arial"/>
          <w:sz w:val="20"/>
          <w:szCs w:val="20"/>
        </w:rPr>
        <w:t>o</w:t>
      </w:r>
      <w:r w:rsidR="003F63BE" w:rsidRPr="00D0001E">
        <w:rPr>
          <w:rFonts w:ascii="Arial" w:hAnsi="Arial" w:cs="Arial"/>
          <w:sz w:val="20"/>
          <w:szCs w:val="20"/>
        </w:rPr>
        <w:t xml:space="preserve"> </w:t>
      </w:r>
      <w:r w:rsidR="00FE4705" w:rsidRPr="00D0001E">
        <w:rPr>
          <w:rFonts w:ascii="Arial" w:hAnsi="Arial" w:cs="Arial"/>
          <w:sz w:val="20"/>
          <w:szCs w:val="20"/>
        </w:rPr>
        <w:t xml:space="preserve">razpisa </w:t>
      </w:r>
      <w:r w:rsidR="003B3F67" w:rsidRPr="00D0001E">
        <w:rPr>
          <w:rFonts w:ascii="Arial" w:hAnsi="Arial" w:cs="Arial"/>
          <w:sz w:val="20"/>
          <w:szCs w:val="20"/>
        </w:rPr>
        <w:t xml:space="preserve">ter </w:t>
      </w:r>
      <w:r w:rsidR="00FE4705" w:rsidRPr="00D0001E">
        <w:rPr>
          <w:rFonts w:ascii="Arial" w:hAnsi="Arial" w:cs="Arial"/>
          <w:sz w:val="20"/>
          <w:szCs w:val="20"/>
        </w:rPr>
        <w:t>za pogajanja</w:t>
      </w:r>
      <w:r w:rsidR="00563404" w:rsidRPr="00D0001E">
        <w:rPr>
          <w:rFonts w:ascii="Arial" w:hAnsi="Arial" w:cs="Arial"/>
          <w:sz w:val="20"/>
          <w:szCs w:val="20"/>
        </w:rPr>
        <w:t xml:space="preserve"> z zainteresiranimi vlagatelji</w:t>
      </w:r>
      <w:r w:rsidR="003B3F67" w:rsidRPr="00D0001E">
        <w:rPr>
          <w:rFonts w:ascii="Arial" w:hAnsi="Arial" w:cs="Arial"/>
          <w:sz w:val="20"/>
          <w:szCs w:val="20"/>
        </w:rPr>
        <w:t>,</w:t>
      </w:r>
      <w:r w:rsidR="003F63BE" w:rsidRPr="00D0001E">
        <w:rPr>
          <w:rFonts w:ascii="Arial" w:hAnsi="Arial" w:cs="Arial"/>
          <w:sz w:val="20"/>
          <w:szCs w:val="20"/>
        </w:rPr>
        <w:t xml:space="preserve"> vključno s preoblikovanjem </w:t>
      </w:r>
      <w:r w:rsidR="003B3F67" w:rsidRPr="00D0001E">
        <w:rPr>
          <w:rFonts w:ascii="Arial" w:hAnsi="Arial" w:cs="Arial"/>
          <w:sz w:val="20"/>
          <w:szCs w:val="20"/>
        </w:rPr>
        <w:t xml:space="preserve">družbe </w:t>
      </w:r>
      <w:r w:rsidR="003F63BE" w:rsidRPr="00D0001E">
        <w:rPr>
          <w:rFonts w:ascii="Arial" w:hAnsi="Arial" w:cs="Arial"/>
          <w:sz w:val="20"/>
          <w:szCs w:val="20"/>
        </w:rPr>
        <w:t xml:space="preserve">v investitorja </w:t>
      </w:r>
      <w:r w:rsidR="00FE4705" w:rsidRPr="00D0001E">
        <w:rPr>
          <w:rFonts w:ascii="Arial" w:hAnsi="Arial" w:cs="Arial"/>
          <w:sz w:val="20"/>
          <w:szCs w:val="20"/>
        </w:rPr>
        <w:t>in podpis pogodbe</w:t>
      </w:r>
      <w:r w:rsidR="0089195A" w:rsidRPr="00D0001E">
        <w:rPr>
          <w:rFonts w:ascii="Arial" w:hAnsi="Arial" w:cs="Arial"/>
          <w:sz w:val="20"/>
          <w:szCs w:val="20"/>
        </w:rPr>
        <w:t xml:space="preserve"> (</w:t>
      </w:r>
      <w:r w:rsidR="00D4182E" w:rsidRPr="00D0001E">
        <w:rPr>
          <w:rFonts w:ascii="Arial" w:hAnsi="Arial" w:cs="Arial"/>
          <w:sz w:val="20"/>
          <w:szCs w:val="20"/>
        </w:rPr>
        <w:t xml:space="preserve">z vsemi pripadajočimi pod pogodbami) </w:t>
      </w:r>
      <w:r w:rsidR="00F94BC8" w:rsidRPr="00D0001E">
        <w:rPr>
          <w:rFonts w:ascii="Arial" w:hAnsi="Arial" w:cs="Arial"/>
          <w:sz w:val="20"/>
          <w:szCs w:val="20"/>
        </w:rPr>
        <w:t xml:space="preserve">z </w:t>
      </w:r>
      <w:r w:rsidR="00971F51" w:rsidRPr="00D0001E">
        <w:rPr>
          <w:rFonts w:ascii="Arial" w:hAnsi="Arial" w:cs="Arial"/>
          <w:sz w:val="20"/>
          <w:szCs w:val="20"/>
        </w:rPr>
        <w:t>vlagatelj</w:t>
      </w:r>
      <w:r w:rsidR="00E30301" w:rsidRPr="00D0001E">
        <w:rPr>
          <w:rFonts w:ascii="Arial" w:hAnsi="Arial" w:cs="Arial"/>
          <w:sz w:val="20"/>
          <w:szCs w:val="20"/>
        </w:rPr>
        <w:t>i</w:t>
      </w:r>
      <w:r w:rsidR="00917168" w:rsidRPr="00D0001E">
        <w:rPr>
          <w:rFonts w:ascii="Arial" w:hAnsi="Arial" w:cs="Arial"/>
          <w:sz w:val="20"/>
          <w:szCs w:val="20"/>
        </w:rPr>
        <w:t xml:space="preserve"> in</w:t>
      </w:r>
      <w:r w:rsidR="00971F51" w:rsidRPr="00D0001E">
        <w:rPr>
          <w:rFonts w:ascii="Arial" w:hAnsi="Arial" w:cs="Arial"/>
          <w:sz w:val="20"/>
          <w:szCs w:val="20"/>
        </w:rPr>
        <w:t xml:space="preserve">/ali pogajanja z </w:t>
      </w:r>
      <w:r w:rsidR="00917168" w:rsidRPr="00D0001E">
        <w:rPr>
          <w:rFonts w:ascii="Arial" w:hAnsi="Arial" w:cs="Arial"/>
          <w:sz w:val="20"/>
          <w:szCs w:val="20"/>
        </w:rPr>
        <w:t>zalednimi državami</w:t>
      </w:r>
      <w:r w:rsidR="006943E4" w:rsidRPr="00D0001E">
        <w:rPr>
          <w:rFonts w:ascii="Arial" w:hAnsi="Arial" w:cs="Arial"/>
          <w:sz w:val="20"/>
          <w:szCs w:val="20"/>
        </w:rPr>
        <w:t>;</w:t>
      </w:r>
      <w:r w:rsidR="00F94BC8" w:rsidRPr="00D0001E">
        <w:rPr>
          <w:rFonts w:ascii="Arial" w:hAnsi="Arial" w:cs="Arial"/>
          <w:sz w:val="20"/>
          <w:szCs w:val="20"/>
        </w:rPr>
        <w:t xml:space="preserve"> </w:t>
      </w:r>
    </w:p>
    <w:p w:rsidR="00563404" w:rsidRPr="00D0001E" w:rsidRDefault="006C6F8C" w:rsidP="006C6F8C">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B15F0F">
        <w:rPr>
          <w:rFonts w:ascii="Arial" w:hAnsi="Arial" w:cs="Arial"/>
          <w:sz w:val="20"/>
          <w:szCs w:val="20"/>
        </w:rPr>
        <w:t>i</w:t>
      </w:r>
      <w:r w:rsidR="00563404" w:rsidRPr="00D0001E">
        <w:rPr>
          <w:rFonts w:ascii="Arial" w:hAnsi="Arial" w:cs="Arial"/>
          <w:sz w:val="20"/>
          <w:szCs w:val="20"/>
        </w:rPr>
        <w:t>zvedba</w:t>
      </w:r>
      <w:r w:rsidR="003B3F67" w:rsidRPr="00D0001E">
        <w:rPr>
          <w:rFonts w:ascii="Arial" w:hAnsi="Arial" w:cs="Arial"/>
          <w:sz w:val="20"/>
          <w:szCs w:val="20"/>
        </w:rPr>
        <w:t xml:space="preserve"> vseh potrebnih aktivnosti, za realizacijo</w:t>
      </w:r>
      <w:r w:rsidR="00563404" w:rsidRPr="00D0001E">
        <w:rPr>
          <w:rFonts w:ascii="Arial" w:hAnsi="Arial" w:cs="Arial"/>
          <w:sz w:val="20"/>
          <w:szCs w:val="20"/>
        </w:rPr>
        <w:t xml:space="preserve"> ti. nujnih pripravljalnih del.</w:t>
      </w:r>
    </w:p>
    <w:p w:rsidR="004E658C" w:rsidRPr="00D0001E" w:rsidRDefault="004E658C" w:rsidP="00D0001E">
      <w:pPr>
        <w:pStyle w:val="Odstavekseznama"/>
        <w:spacing w:before="100" w:beforeAutospacing="1" w:after="60" w:line="260" w:lineRule="exact"/>
        <w:jc w:val="both"/>
        <w:rPr>
          <w:rFonts w:ascii="Arial" w:hAnsi="Arial" w:cs="Arial"/>
          <w:sz w:val="20"/>
          <w:szCs w:val="20"/>
        </w:rPr>
      </w:pPr>
    </w:p>
    <w:p w:rsidR="004E658C" w:rsidRPr="00D0001E" w:rsidRDefault="004E658C" w:rsidP="00D0001E">
      <w:pPr>
        <w:pStyle w:val="Odstavekseznama"/>
        <w:spacing w:before="100" w:beforeAutospacing="1" w:after="60" w:line="260" w:lineRule="exact"/>
        <w:jc w:val="both"/>
        <w:rPr>
          <w:rFonts w:ascii="Arial" w:hAnsi="Arial" w:cs="Arial"/>
          <w:sz w:val="20"/>
          <w:szCs w:val="20"/>
        </w:rPr>
      </w:pPr>
    </w:p>
    <w:p w:rsidR="00FE4705" w:rsidRPr="00D0001E" w:rsidRDefault="00B8429F" w:rsidP="00D0001E">
      <w:pPr>
        <w:spacing w:line="260" w:lineRule="exact"/>
        <w:rPr>
          <w:rFonts w:ascii="Arial" w:hAnsi="Arial" w:cs="Arial"/>
          <w:sz w:val="20"/>
          <w:szCs w:val="20"/>
        </w:rPr>
      </w:pPr>
      <w:r w:rsidRPr="00D0001E">
        <w:rPr>
          <w:rFonts w:ascii="Arial" w:hAnsi="Arial" w:cs="Arial"/>
          <w:sz w:val="20"/>
          <w:szCs w:val="20"/>
        </w:rPr>
        <w:br w:type="page"/>
      </w:r>
    </w:p>
    <w:p w:rsidR="000A745F" w:rsidRPr="00D0001E" w:rsidRDefault="000A745F" w:rsidP="00D0001E">
      <w:pPr>
        <w:pStyle w:val="Naslov1"/>
        <w:spacing w:line="260" w:lineRule="exact"/>
        <w:rPr>
          <w:rFonts w:ascii="Arial" w:hAnsi="Arial" w:cs="Arial"/>
          <w:sz w:val="20"/>
          <w:szCs w:val="20"/>
        </w:rPr>
      </w:pPr>
      <w:r w:rsidRPr="00D0001E">
        <w:rPr>
          <w:rFonts w:ascii="Arial" w:hAnsi="Arial" w:cs="Arial"/>
          <w:sz w:val="20"/>
          <w:szCs w:val="20"/>
        </w:rPr>
        <w:lastRenderedPageBreak/>
        <w:t>Status in organiziranost družbe</w:t>
      </w:r>
    </w:p>
    <w:p w:rsidR="00B8429F" w:rsidRPr="00D0001E" w:rsidRDefault="00B8429F"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 xml:space="preserve">Družba je ustanovljena na podlagi </w:t>
      </w:r>
      <w:r w:rsidR="009909E4" w:rsidRPr="00D0001E">
        <w:rPr>
          <w:rFonts w:ascii="Arial" w:hAnsi="Arial" w:cs="Arial"/>
          <w:sz w:val="20"/>
          <w:szCs w:val="20"/>
        </w:rPr>
        <w:t xml:space="preserve">predvidenih aktivnosti, opredeljenih v obrazložitvi </w:t>
      </w:r>
      <w:r w:rsidRPr="00D0001E">
        <w:rPr>
          <w:rFonts w:ascii="Arial" w:hAnsi="Arial" w:cs="Arial"/>
          <w:sz w:val="20"/>
          <w:szCs w:val="20"/>
        </w:rPr>
        <w:t>sklepa Vlade Republike Slovenije, pri čemer je Republika Slovenija njen edini družbenik. V aktu o ustanovitvi se določi, da družba deluje kot notranji izvajalec države z</w:t>
      </w:r>
      <w:r w:rsidR="0074193C" w:rsidRPr="00D0001E">
        <w:rPr>
          <w:rFonts w:ascii="Arial" w:hAnsi="Arial" w:cs="Arial"/>
          <w:sz w:val="20"/>
          <w:szCs w:val="20"/>
        </w:rPr>
        <w:t>a pripravo in vodenje projekta javno-zasebnega</w:t>
      </w:r>
      <w:r w:rsidRPr="00D0001E">
        <w:rPr>
          <w:rFonts w:ascii="Arial" w:hAnsi="Arial" w:cs="Arial"/>
          <w:sz w:val="20"/>
          <w:szCs w:val="20"/>
        </w:rPr>
        <w:t xml:space="preserve"> partnerstv</w:t>
      </w:r>
      <w:r w:rsidR="0074193C" w:rsidRPr="00D0001E">
        <w:rPr>
          <w:rFonts w:ascii="Arial" w:hAnsi="Arial" w:cs="Arial"/>
          <w:sz w:val="20"/>
          <w:szCs w:val="20"/>
        </w:rPr>
        <w:t>a</w:t>
      </w:r>
      <w:r w:rsidRPr="00D0001E">
        <w:rPr>
          <w:rFonts w:ascii="Arial" w:hAnsi="Arial" w:cs="Arial"/>
          <w:sz w:val="20"/>
          <w:szCs w:val="20"/>
        </w:rPr>
        <w:t xml:space="preserve"> v zvezi z investi</w:t>
      </w:r>
      <w:r w:rsidR="0074193C" w:rsidRPr="00D0001E">
        <w:rPr>
          <w:rFonts w:ascii="Arial" w:hAnsi="Arial" w:cs="Arial"/>
          <w:sz w:val="20"/>
          <w:szCs w:val="20"/>
        </w:rPr>
        <w:t>cijo v drugi tir Divača–Koper</w:t>
      </w:r>
      <w:r w:rsidRPr="00D0001E">
        <w:rPr>
          <w:rFonts w:ascii="Arial" w:hAnsi="Arial" w:cs="Arial"/>
          <w:sz w:val="20"/>
          <w:szCs w:val="20"/>
        </w:rPr>
        <w:t>. Družba svoje dejavnosti ne izvaja na trgu, temveč na podlagi pogodbenega odnosa za Republiko Slovenijo kot naročnika (oziroma vsaj v</w:t>
      </w:r>
      <w:r w:rsidR="00A535B8">
        <w:rPr>
          <w:rFonts w:ascii="Arial" w:hAnsi="Arial" w:cs="Arial"/>
          <w:sz w:val="20"/>
          <w:szCs w:val="20"/>
        </w:rPr>
        <w:t xml:space="preserve"> </w:t>
      </w:r>
      <w:r w:rsidRPr="00D0001E">
        <w:rPr>
          <w:rFonts w:ascii="Arial" w:hAnsi="Arial" w:cs="Arial"/>
          <w:sz w:val="20"/>
          <w:szCs w:val="20"/>
        </w:rPr>
        <w:t>deležu 80</w:t>
      </w:r>
      <w:r w:rsidR="00B15F0F">
        <w:rPr>
          <w:rFonts w:ascii="Arial" w:hAnsi="Arial" w:cs="Arial"/>
          <w:sz w:val="20"/>
          <w:szCs w:val="20"/>
        </w:rPr>
        <w:t xml:space="preserve"> </w:t>
      </w:r>
      <w:r w:rsidRPr="00D0001E">
        <w:rPr>
          <w:rFonts w:ascii="Arial" w:hAnsi="Arial" w:cs="Arial"/>
          <w:sz w:val="20"/>
          <w:szCs w:val="20"/>
        </w:rPr>
        <w:t>% za naročnika ali od njega obvladovanih oseb).</w:t>
      </w:r>
    </w:p>
    <w:p w:rsidR="00A806D8" w:rsidRPr="00D0001E" w:rsidRDefault="00B8429F"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Dejavnost družbe v skladu z aktom ustanovitvi: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41.100 </w:t>
      </w:r>
      <w:r w:rsidR="006C6F8C">
        <w:rPr>
          <w:rFonts w:ascii="Arial" w:hAnsi="Arial" w:cs="Arial"/>
          <w:sz w:val="20"/>
          <w:szCs w:val="20"/>
        </w:rPr>
        <w:tab/>
      </w:r>
      <w:r w:rsidRPr="00D0001E">
        <w:rPr>
          <w:rFonts w:ascii="Arial" w:hAnsi="Arial" w:cs="Arial"/>
          <w:sz w:val="20"/>
          <w:szCs w:val="20"/>
        </w:rPr>
        <w:t>Organizacija izvedbe stavbnih projektov</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42.110 </w:t>
      </w:r>
      <w:r w:rsidR="006C6F8C">
        <w:rPr>
          <w:rFonts w:ascii="Arial" w:hAnsi="Arial" w:cs="Arial"/>
          <w:sz w:val="20"/>
          <w:szCs w:val="20"/>
        </w:rPr>
        <w:tab/>
      </w:r>
      <w:r w:rsidRPr="00D0001E">
        <w:rPr>
          <w:rFonts w:ascii="Arial" w:hAnsi="Arial" w:cs="Arial"/>
          <w:sz w:val="20"/>
          <w:szCs w:val="20"/>
        </w:rPr>
        <w:t>Gradnja železnic in podzemnih železnic</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52.210 </w:t>
      </w:r>
      <w:r w:rsidR="006C6F8C">
        <w:rPr>
          <w:rFonts w:ascii="Arial" w:hAnsi="Arial" w:cs="Arial"/>
          <w:sz w:val="20"/>
          <w:szCs w:val="20"/>
        </w:rPr>
        <w:tab/>
      </w:r>
      <w:r w:rsidRPr="00D0001E">
        <w:rPr>
          <w:rFonts w:ascii="Arial" w:hAnsi="Arial" w:cs="Arial"/>
          <w:sz w:val="20"/>
          <w:szCs w:val="20"/>
        </w:rPr>
        <w:t>Spremljajoče storitvene dejavnosti v kopenskem prometu</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62.030 </w:t>
      </w:r>
      <w:r w:rsidR="006C6F8C">
        <w:rPr>
          <w:rFonts w:ascii="Arial" w:hAnsi="Arial" w:cs="Arial"/>
          <w:sz w:val="20"/>
          <w:szCs w:val="20"/>
        </w:rPr>
        <w:tab/>
      </w:r>
      <w:r w:rsidRPr="00D0001E">
        <w:rPr>
          <w:rFonts w:ascii="Arial" w:hAnsi="Arial" w:cs="Arial"/>
          <w:sz w:val="20"/>
          <w:szCs w:val="20"/>
        </w:rPr>
        <w:t>Upravljanje računalniških naprav in sistemov</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62.090 </w:t>
      </w:r>
      <w:r w:rsidR="006C6F8C">
        <w:rPr>
          <w:rFonts w:ascii="Arial" w:hAnsi="Arial" w:cs="Arial"/>
          <w:sz w:val="20"/>
          <w:szCs w:val="20"/>
        </w:rPr>
        <w:tab/>
      </w:r>
      <w:r w:rsidRPr="00D0001E">
        <w:rPr>
          <w:rFonts w:ascii="Arial" w:hAnsi="Arial" w:cs="Arial"/>
          <w:sz w:val="20"/>
          <w:szCs w:val="20"/>
        </w:rPr>
        <w:t>Druge z informacijsko tehnologijo in računalniškimi storitvami povezane dejavnosti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63.110 </w:t>
      </w:r>
      <w:r w:rsidR="006C6F8C">
        <w:rPr>
          <w:rFonts w:ascii="Arial" w:hAnsi="Arial" w:cs="Arial"/>
          <w:sz w:val="20"/>
          <w:szCs w:val="20"/>
        </w:rPr>
        <w:tab/>
      </w:r>
      <w:r w:rsidRPr="00D0001E">
        <w:rPr>
          <w:rFonts w:ascii="Arial" w:hAnsi="Arial" w:cs="Arial"/>
          <w:sz w:val="20"/>
          <w:szCs w:val="20"/>
        </w:rPr>
        <w:t>Obdelava podatkov in s tem povezane dejavnosti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63.990 </w:t>
      </w:r>
      <w:r w:rsidR="006C6F8C">
        <w:rPr>
          <w:rFonts w:ascii="Arial" w:hAnsi="Arial" w:cs="Arial"/>
          <w:sz w:val="20"/>
          <w:szCs w:val="20"/>
        </w:rPr>
        <w:tab/>
      </w:r>
      <w:r w:rsidRPr="00D0001E">
        <w:rPr>
          <w:rFonts w:ascii="Arial" w:hAnsi="Arial" w:cs="Arial"/>
          <w:sz w:val="20"/>
          <w:szCs w:val="20"/>
        </w:rPr>
        <w:t>Drugo informiranje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64.200 </w:t>
      </w:r>
      <w:r w:rsidR="006C6F8C">
        <w:rPr>
          <w:rFonts w:ascii="Arial" w:hAnsi="Arial" w:cs="Arial"/>
          <w:sz w:val="20"/>
          <w:szCs w:val="20"/>
        </w:rPr>
        <w:tab/>
      </w:r>
      <w:r w:rsidRPr="00D0001E">
        <w:rPr>
          <w:rFonts w:ascii="Arial" w:hAnsi="Arial" w:cs="Arial"/>
          <w:sz w:val="20"/>
          <w:szCs w:val="20"/>
        </w:rPr>
        <w:t>Dejavnost holdingov</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64.910 </w:t>
      </w:r>
      <w:r w:rsidR="006C6F8C">
        <w:rPr>
          <w:rFonts w:ascii="Arial" w:hAnsi="Arial" w:cs="Arial"/>
          <w:sz w:val="20"/>
          <w:szCs w:val="20"/>
        </w:rPr>
        <w:tab/>
      </w:r>
      <w:r w:rsidRPr="00D0001E">
        <w:rPr>
          <w:rFonts w:ascii="Arial" w:hAnsi="Arial" w:cs="Arial"/>
          <w:sz w:val="20"/>
          <w:szCs w:val="20"/>
        </w:rPr>
        <w:t>Dejavnost finančnega zakupa</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64.990 </w:t>
      </w:r>
      <w:r w:rsidR="006C6F8C">
        <w:rPr>
          <w:rFonts w:ascii="Arial" w:hAnsi="Arial" w:cs="Arial"/>
          <w:sz w:val="20"/>
          <w:szCs w:val="20"/>
        </w:rPr>
        <w:tab/>
      </w:r>
      <w:r w:rsidRPr="00D0001E">
        <w:rPr>
          <w:rFonts w:ascii="Arial" w:hAnsi="Arial" w:cs="Arial"/>
          <w:sz w:val="20"/>
          <w:szCs w:val="20"/>
        </w:rPr>
        <w:t>Drugje nerazvrščene dejavnosti finančnih storitev, razen zavarovalništva in dejavnosti pokojninskih skladov</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66.190 </w:t>
      </w:r>
      <w:r w:rsidR="006C6F8C">
        <w:rPr>
          <w:rFonts w:ascii="Arial" w:hAnsi="Arial" w:cs="Arial"/>
          <w:sz w:val="20"/>
          <w:szCs w:val="20"/>
        </w:rPr>
        <w:tab/>
      </w:r>
      <w:r w:rsidRPr="00D0001E">
        <w:rPr>
          <w:rFonts w:ascii="Arial" w:hAnsi="Arial" w:cs="Arial"/>
          <w:sz w:val="20"/>
          <w:szCs w:val="20"/>
        </w:rPr>
        <w:t>Druge pomožne dejavnosti za finančne storitve, razen za zavarovalništvo in pokojninske sklade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66.210 </w:t>
      </w:r>
      <w:r w:rsidR="006C6F8C">
        <w:rPr>
          <w:rFonts w:ascii="Arial" w:hAnsi="Arial" w:cs="Arial"/>
          <w:sz w:val="20"/>
          <w:szCs w:val="20"/>
        </w:rPr>
        <w:tab/>
      </w:r>
      <w:r w:rsidRPr="00D0001E">
        <w:rPr>
          <w:rFonts w:ascii="Arial" w:hAnsi="Arial" w:cs="Arial"/>
          <w:sz w:val="20"/>
          <w:szCs w:val="20"/>
        </w:rPr>
        <w:t>Vrednotenje tveganja in škode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68.100 </w:t>
      </w:r>
      <w:r w:rsidR="006C6F8C">
        <w:rPr>
          <w:rFonts w:ascii="Arial" w:hAnsi="Arial" w:cs="Arial"/>
          <w:sz w:val="20"/>
          <w:szCs w:val="20"/>
        </w:rPr>
        <w:tab/>
      </w:r>
      <w:r w:rsidRPr="00D0001E">
        <w:rPr>
          <w:rFonts w:ascii="Arial" w:hAnsi="Arial" w:cs="Arial"/>
          <w:sz w:val="20"/>
          <w:szCs w:val="20"/>
        </w:rPr>
        <w:t>Trgovanje z lastnimi nepremičninami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68.200 </w:t>
      </w:r>
      <w:r w:rsidR="006C6F8C">
        <w:rPr>
          <w:rFonts w:ascii="Arial" w:hAnsi="Arial" w:cs="Arial"/>
          <w:sz w:val="20"/>
          <w:szCs w:val="20"/>
        </w:rPr>
        <w:tab/>
      </w:r>
      <w:r w:rsidRPr="00D0001E">
        <w:rPr>
          <w:rFonts w:ascii="Arial" w:hAnsi="Arial" w:cs="Arial"/>
          <w:sz w:val="20"/>
          <w:szCs w:val="20"/>
        </w:rPr>
        <w:t>Oddajanje in obratovanje lastnih ali najetih nepremičnin</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68.320 </w:t>
      </w:r>
      <w:r w:rsidR="006C6F8C">
        <w:rPr>
          <w:rFonts w:ascii="Arial" w:hAnsi="Arial" w:cs="Arial"/>
          <w:sz w:val="20"/>
          <w:szCs w:val="20"/>
        </w:rPr>
        <w:tab/>
      </w:r>
      <w:r w:rsidRPr="00D0001E">
        <w:rPr>
          <w:rFonts w:ascii="Arial" w:hAnsi="Arial" w:cs="Arial"/>
          <w:sz w:val="20"/>
          <w:szCs w:val="20"/>
        </w:rPr>
        <w:t>Upravljanje nepremičnin za plačilo ali po pogodbi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69.103 </w:t>
      </w:r>
      <w:r w:rsidR="006C6F8C">
        <w:rPr>
          <w:rFonts w:ascii="Arial" w:hAnsi="Arial" w:cs="Arial"/>
          <w:sz w:val="20"/>
          <w:szCs w:val="20"/>
        </w:rPr>
        <w:tab/>
      </w:r>
      <w:r w:rsidRPr="00D0001E">
        <w:rPr>
          <w:rFonts w:ascii="Arial" w:hAnsi="Arial" w:cs="Arial"/>
          <w:sz w:val="20"/>
          <w:szCs w:val="20"/>
        </w:rPr>
        <w:t>Druge pravne dejavnosti</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69.200 </w:t>
      </w:r>
      <w:r w:rsidR="006C6F8C">
        <w:rPr>
          <w:rFonts w:ascii="Arial" w:hAnsi="Arial" w:cs="Arial"/>
          <w:sz w:val="20"/>
          <w:szCs w:val="20"/>
        </w:rPr>
        <w:tab/>
      </w:r>
      <w:r w:rsidRPr="00D0001E">
        <w:rPr>
          <w:rFonts w:ascii="Arial" w:hAnsi="Arial" w:cs="Arial"/>
          <w:sz w:val="20"/>
          <w:szCs w:val="20"/>
        </w:rPr>
        <w:t>Računovodske, knjigovodske in revizijske dejavnosti, davčno svetovanje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70.100 </w:t>
      </w:r>
      <w:r w:rsidR="006C6F8C">
        <w:rPr>
          <w:rFonts w:ascii="Arial" w:hAnsi="Arial" w:cs="Arial"/>
          <w:sz w:val="20"/>
          <w:szCs w:val="20"/>
        </w:rPr>
        <w:tab/>
      </w:r>
      <w:r w:rsidRPr="00D0001E">
        <w:rPr>
          <w:rFonts w:ascii="Arial" w:hAnsi="Arial" w:cs="Arial"/>
          <w:sz w:val="20"/>
          <w:szCs w:val="20"/>
        </w:rPr>
        <w:t>Dejavnost uprav podjetij</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70.210 </w:t>
      </w:r>
      <w:r w:rsidR="006C6F8C">
        <w:rPr>
          <w:rFonts w:ascii="Arial" w:hAnsi="Arial" w:cs="Arial"/>
          <w:sz w:val="20"/>
          <w:szCs w:val="20"/>
        </w:rPr>
        <w:tab/>
      </w:r>
      <w:r w:rsidRPr="00D0001E">
        <w:rPr>
          <w:rFonts w:ascii="Arial" w:hAnsi="Arial" w:cs="Arial"/>
          <w:sz w:val="20"/>
          <w:szCs w:val="20"/>
        </w:rPr>
        <w:t>Dejavnost stikov z javnostjo</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70.220 </w:t>
      </w:r>
      <w:r w:rsidR="006C6F8C">
        <w:rPr>
          <w:rFonts w:ascii="Arial" w:hAnsi="Arial" w:cs="Arial"/>
          <w:sz w:val="20"/>
          <w:szCs w:val="20"/>
        </w:rPr>
        <w:tab/>
      </w:r>
      <w:r w:rsidRPr="00D0001E">
        <w:rPr>
          <w:rFonts w:ascii="Arial" w:hAnsi="Arial" w:cs="Arial"/>
          <w:sz w:val="20"/>
          <w:szCs w:val="20"/>
        </w:rPr>
        <w:t>Drugo podjetniško in poslovno svetovanje (glavna dejavnost)</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71.112 </w:t>
      </w:r>
      <w:r w:rsidR="006C6F8C">
        <w:rPr>
          <w:rFonts w:ascii="Arial" w:hAnsi="Arial" w:cs="Arial"/>
          <w:sz w:val="20"/>
          <w:szCs w:val="20"/>
        </w:rPr>
        <w:tab/>
      </w:r>
      <w:r w:rsidRPr="00D0001E">
        <w:rPr>
          <w:rFonts w:ascii="Arial" w:hAnsi="Arial" w:cs="Arial"/>
          <w:sz w:val="20"/>
          <w:szCs w:val="20"/>
        </w:rPr>
        <w:t>Krajinsko arhitekturno, urbanistično in drugo projektiranje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71.129 </w:t>
      </w:r>
      <w:r w:rsidR="006C6F8C">
        <w:rPr>
          <w:rFonts w:ascii="Arial" w:hAnsi="Arial" w:cs="Arial"/>
          <w:sz w:val="20"/>
          <w:szCs w:val="20"/>
        </w:rPr>
        <w:tab/>
      </w:r>
      <w:r w:rsidRPr="00D0001E">
        <w:rPr>
          <w:rFonts w:ascii="Arial" w:hAnsi="Arial" w:cs="Arial"/>
          <w:sz w:val="20"/>
          <w:szCs w:val="20"/>
        </w:rPr>
        <w:t>Druge inženirske dejavnosti in tehnično svetovanje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71.200 </w:t>
      </w:r>
      <w:r w:rsidR="006C6F8C">
        <w:rPr>
          <w:rFonts w:ascii="Arial" w:hAnsi="Arial" w:cs="Arial"/>
          <w:sz w:val="20"/>
          <w:szCs w:val="20"/>
        </w:rPr>
        <w:tab/>
      </w:r>
      <w:r w:rsidRPr="00D0001E">
        <w:rPr>
          <w:rFonts w:ascii="Arial" w:hAnsi="Arial" w:cs="Arial"/>
          <w:sz w:val="20"/>
          <w:szCs w:val="20"/>
        </w:rPr>
        <w:t>Tehnično preizkušanje in analiziranje</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73.200 </w:t>
      </w:r>
      <w:r w:rsidR="006C6F8C">
        <w:rPr>
          <w:rFonts w:ascii="Arial" w:hAnsi="Arial" w:cs="Arial"/>
          <w:sz w:val="20"/>
          <w:szCs w:val="20"/>
        </w:rPr>
        <w:tab/>
      </w:r>
      <w:r w:rsidRPr="00D0001E">
        <w:rPr>
          <w:rFonts w:ascii="Arial" w:hAnsi="Arial" w:cs="Arial"/>
          <w:sz w:val="20"/>
          <w:szCs w:val="20"/>
        </w:rPr>
        <w:t>Raziskovanje trga in javnega mnenja</w:t>
      </w:r>
    </w:p>
    <w:p w:rsidR="0041480B" w:rsidRPr="00D0001E" w:rsidRDefault="0041480B" w:rsidP="006C6F8C">
      <w:pPr>
        <w:spacing w:after="0" w:line="260" w:lineRule="exact"/>
        <w:ind w:left="851" w:hanging="851"/>
        <w:jc w:val="both"/>
        <w:rPr>
          <w:rFonts w:ascii="Arial" w:hAnsi="Arial" w:cs="Arial"/>
          <w:sz w:val="20"/>
          <w:szCs w:val="20"/>
        </w:rPr>
      </w:pPr>
      <w:r w:rsidRPr="00D0001E">
        <w:rPr>
          <w:rFonts w:ascii="Arial" w:hAnsi="Arial" w:cs="Arial"/>
          <w:sz w:val="20"/>
          <w:szCs w:val="20"/>
        </w:rPr>
        <w:t xml:space="preserve">74.900 </w:t>
      </w:r>
      <w:r w:rsidR="006C6F8C">
        <w:rPr>
          <w:rFonts w:ascii="Arial" w:hAnsi="Arial" w:cs="Arial"/>
          <w:sz w:val="20"/>
          <w:szCs w:val="20"/>
        </w:rPr>
        <w:tab/>
      </w:r>
      <w:r w:rsidRPr="00D0001E">
        <w:rPr>
          <w:rFonts w:ascii="Arial" w:hAnsi="Arial" w:cs="Arial"/>
          <w:sz w:val="20"/>
          <w:szCs w:val="20"/>
        </w:rPr>
        <w:t>Druge nerazvrščene strokovne in tehnične dejavnosti</w:t>
      </w:r>
    </w:p>
    <w:p w:rsidR="00A42637" w:rsidRPr="00D0001E" w:rsidRDefault="00AE5B31"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Osnovni</w:t>
      </w:r>
      <w:r w:rsidR="00B8429F" w:rsidRPr="00D0001E">
        <w:rPr>
          <w:rFonts w:ascii="Arial" w:hAnsi="Arial" w:cs="Arial"/>
          <w:sz w:val="20"/>
          <w:szCs w:val="20"/>
        </w:rPr>
        <w:t xml:space="preserve"> kapital družbe znaša </w:t>
      </w:r>
      <w:r w:rsidR="00FD184E" w:rsidRPr="00D0001E">
        <w:rPr>
          <w:rFonts w:ascii="Arial" w:hAnsi="Arial" w:cs="Arial"/>
          <w:sz w:val="20"/>
          <w:szCs w:val="20"/>
        </w:rPr>
        <w:t>1.000.000</w:t>
      </w:r>
      <w:r w:rsidR="002A1520" w:rsidRPr="00D0001E">
        <w:rPr>
          <w:rFonts w:ascii="Arial" w:hAnsi="Arial" w:cs="Arial"/>
          <w:sz w:val="20"/>
          <w:szCs w:val="20"/>
        </w:rPr>
        <w:t>,00</w:t>
      </w:r>
      <w:r w:rsidRPr="00D0001E">
        <w:rPr>
          <w:rFonts w:ascii="Arial" w:hAnsi="Arial" w:cs="Arial"/>
          <w:sz w:val="20"/>
          <w:szCs w:val="20"/>
        </w:rPr>
        <w:t xml:space="preserve"> EUR, kar je skladno s </w:t>
      </w:r>
      <w:r w:rsidR="002A1520" w:rsidRPr="00D0001E">
        <w:rPr>
          <w:rFonts w:ascii="Arial" w:hAnsi="Arial" w:cs="Arial"/>
          <w:sz w:val="20"/>
          <w:szCs w:val="20"/>
        </w:rPr>
        <w:t xml:space="preserve">šestim </w:t>
      </w:r>
      <w:r w:rsidRPr="00D0001E">
        <w:rPr>
          <w:rFonts w:ascii="Arial" w:hAnsi="Arial" w:cs="Arial"/>
          <w:sz w:val="20"/>
          <w:szCs w:val="20"/>
        </w:rPr>
        <w:t>členom Akta o ustanovitvi.</w:t>
      </w:r>
      <w:r w:rsidR="00A535B8">
        <w:rPr>
          <w:rFonts w:ascii="Arial" w:hAnsi="Arial" w:cs="Arial"/>
          <w:sz w:val="20"/>
          <w:szCs w:val="20"/>
        </w:rPr>
        <w:t xml:space="preserve"> </w:t>
      </w:r>
      <w:r w:rsidRPr="00D0001E">
        <w:rPr>
          <w:rFonts w:ascii="Arial" w:hAnsi="Arial" w:cs="Arial"/>
          <w:sz w:val="20"/>
          <w:szCs w:val="20"/>
        </w:rPr>
        <w:t xml:space="preserve">Akt omogoča </w:t>
      </w:r>
      <w:r w:rsidR="006D16DC" w:rsidRPr="00D0001E">
        <w:rPr>
          <w:rFonts w:ascii="Arial" w:hAnsi="Arial" w:cs="Arial"/>
          <w:sz w:val="20"/>
          <w:szCs w:val="20"/>
        </w:rPr>
        <w:t xml:space="preserve">tudi </w:t>
      </w:r>
      <w:r w:rsidRPr="00D0001E">
        <w:rPr>
          <w:rFonts w:ascii="Arial" w:hAnsi="Arial" w:cs="Arial"/>
          <w:sz w:val="20"/>
          <w:szCs w:val="20"/>
        </w:rPr>
        <w:t xml:space="preserve">povečanje </w:t>
      </w:r>
      <w:r w:rsidR="002A1520" w:rsidRPr="00D0001E">
        <w:rPr>
          <w:rFonts w:ascii="Arial" w:hAnsi="Arial" w:cs="Arial"/>
          <w:sz w:val="20"/>
          <w:szCs w:val="20"/>
        </w:rPr>
        <w:t xml:space="preserve">osnovnega </w:t>
      </w:r>
      <w:r w:rsidRPr="00D0001E">
        <w:rPr>
          <w:rFonts w:ascii="Arial" w:hAnsi="Arial" w:cs="Arial"/>
          <w:sz w:val="20"/>
          <w:szCs w:val="20"/>
        </w:rPr>
        <w:t>kapitala</w:t>
      </w:r>
      <w:r w:rsidR="002A1520" w:rsidRPr="00D0001E">
        <w:rPr>
          <w:rFonts w:ascii="Arial" w:hAnsi="Arial" w:cs="Arial"/>
          <w:sz w:val="20"/>
          <w:szCs w:val="20"/>
        </w:rPr>
        <w:t xml:space="preserve"> družbe,</w:t>
      </w:r>
      <w:r w:rsidRPr="00D0001E">
        <w:rPr>
          <w:rFonts w:ascii="Arial" w:hAnsi="Arial" w:cs="Arial"/>
          <w:sz w:val="20"/>
          <w:szCs w:val="20"/>
        </w:rPr>
        <w:t xml:space="preserve"> </w:t>
      </w:r>
      <w:r w:rsidR="002A1520" w:rsidRPr="00D0001E">
        <w:rPr>
          <w:rFonts w:ascii="Arial" w:hAnsi="Arial" w:cs="Arial"/>
          <w:sz w:val="20"/>
          <w:szCs w:val="20"/>
        </w:rPr>
        <w:t xml:space="preserve">skladno z Zakonom o gospodarskih družbah </w:t>
      </w:r>
      <w:r w:rsidRPr="00D0001E">
        <w:rPr>
          <w:rFonts w:ascii="Arial" w:hAnsi="Arial" w:cs="Arial"/>
          <w:sz w:val="20"/>
          <w:szCs w:val="20"/>
        </w:rPr>
        <w:t>in naknadna vplačila</w:t>
      </w:r>
      <w:r w:rsidR="00D22C40" w:rsidRPr="00D0001E">
        <w:rPr>
          <w:rFonts w:ascii="Arial" w:hAnsi="Arial" w:cs="Arial"/>
          <w:sz w:val="20"/>
          <w:szCs w:val="20"/>
        </w:rPr>
        <w:t xml:space="preserve">. </w:t>
      </w:r>
    </w:p>
    <w:p w:rsidR="003673A0" w:rsidRPr="00D0001E" w:rsidRDefault="003673A0"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 xml:space="preserve">Glavna dejavnost </w:t>
      </w:r>
      <w:r w:rsidR="006D16DC" w:rsidRPr="00D0001E">
        <w:rPr>
          <w:rFonts w:ascii="Arial" w:hAnsi="Arial" w:cs="Arial"/>
          <w:sz w:val="20"/>
          <w:szCs w:val="20"/>
        </w:rPr>
        <w:t xml:space="preserve">družbe </w:t>
      </w:r>
      <w:r w:rsidRPr="00D0001E">
        <w:rPr>
          <w:rFonts w:ascii="Arial" w:hAnsi="Arial" w:cs="Arial"/>
          <w:sz w:val="20"/>
          <w:szCs w:val="20"/>
        </w:rPr>
        <w:t>pa</w:t>
      </w:r>
      <w:r w:rsidR="001E0F77" w:rsidRPr="00D0001E">
        <w:rPr>
          <w:rFonts w:ascii="Arial" w:hAnsi="Arial" w:cs="Arial"/>
          <w:sz w:val="20"/>
          <w:szCs w:val="20"/>
        </w:rPr>
        <w:t xml:space="preserve"> je: </w:t>
      </w:r>
      <w:r w:rsidRPr="00D0001E">
        <w:rPr>
          <w:rFonts w:ascii="Arial" w:hAnsi="Arial" w:cs="Arial"/>
          <w:sz w:val="20"/>
          <w:szCs w:val="20"/>
        </w:rPr>
        <w:t xml:space="preserve">70.220 drugo podjetniško in poslovno svetovanje. </w:t>
      </w:r>
    </w:p>
    <w:p w:rsidR="00B8429F" w:rsidRPr="00D0001E" w:rsidRDefault="00B8429F"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V prvi fazi se uvede dvotirni sistem upravljanja družbe (</w:t>
      </w:r>
      <w:r w:rsidR="0041480B" w:rsidRPr="00D0001E">
        <w:rPr>
          <w:rFonts w:ascii="Arial" w:hAnsi="Arial" w:cs="Arial"/>
          <w:sz w:val="20"/>
          <w:szCs w:val="20"/>
        </w:rPr>
        <w:t>poslovodstvo</w:t>
      </w:r>
      <w:r w:rsidRPr="00D0001E">
        <w:rPr>
          <w:rFonts w:ascii="Arial" w:hAnsi="Arial" w:cs="Arial"/>
          <w:sz w:val="20"/>
          <w:szCs w:val="20"/>
        </w:rPr>
        <w:t xml:space="preserve">, </w:t>
      </w:r>
      <w:r w:rsidR="00A42637" w:rsidRPr="00D0001E">
        <w:rPr>
          <w:rFonts w:ascii="Arial" w:hAnsi="Arial" w:cs="Arial"/>
          <w:sz w:val="20"/>
          <w:szCs w:val="20"/>
        </w:rPr>
        <w:t>nadzorni svet</w:t>
      </w:r>
      <w:r w:rsidRPr="00D0001E">
        <w:rPr>
          <w:rFonts w:ascii="Arial" w:hAnsi="Arial" w:cs="Arial"/>
          <w:sz w:val="20"/>
          <w:szCs w:val="20"/>
        </w:rPr>
        <w:t>), ki se kasneje lahko spremeni tudi v enotirn</w:t>
      </w:r>
      <w:r w:rsidR="0074193C" w:rsidRPr="00D0001E">
        <w:rPr>
          <w:rFonts w:ascii="Arial" w:hAnsi="Arial" w:cs="Arial"/>
          <w:sz w:val="20"/>
          <w:szCs w:val="20"/>
        </w:rPr>
        <w:t xml:space="preserve">ega. </w:t>
      </w:r>
      <w:r w:rsidR="00A42637" w:rsidRPr="00D0001E">
        <w:rPr>
          <w:rFonts w:ascii="Arial" w:hAnsi="Arial" w:cs="Arial"/>
          <w:sz w:val="20"/>
          <w:szCs w:val="20"/>
        </w:rPr>
        <w:t xml:space="preserve">Nadzorni </w:t>
      </w:r>
      <w:r w:rsidR="00A806D8" w:rsidRPr="00D0001E">
        <w:rPr>
          <w:rFonts w:ascii="Arial" w:hAnsi="Arial" w:cs="Arial"/>
          <w:sz w:val="20"/>
          <w:szCs w:val="20"/>
        </w:rPr>
        <w:t xml:space="preserve">svet ima 5  članov, ki se imenujejo za dobo </w:t>
      </w:r>
      <w:r w:rsidR="00A42637" w:rsidRPr="00D0001E">
        <w:rPr>
          <w:rFonts w:ascii="Arial" w:hAnsi="Arial" w:cs="Arial"/>
          <w:sz w:val="20"/>
          <w:szCs w:val="20"/>
        </w:rPr>
        <w:t>5</w:t>
      </w:r>
      <w:r w:rsidR="00A535B8">
        <w:rPr>
          <w:rFonts w:ascii="Arial" w:hAnsi="Arial" w:cs="Arial"/>
          <w:sz w:val="20"/>
          <w:szCs w:val="20"/>
        </w:rPr>
        <w:t xml:space="preserve"> </w:t>
      </w:r>
      <w:r w:rsidR="00A42637" w:rsidRPr="00D0001E">
        <w:rPr>
          <w:rFonts w:ascii="Arial" w:hAnsi="Arial" w:cs="Arial"/>
          <w:sz w:val="20"/>
          <w:szCs w:val="20"/>
        </w:rPr>
        <w:t xml:space="preserve"> </w:t>
      </w:r>
      <w:r w:rsidR="00A806D8" w:rsidRPr="00D0001E">
        <w:rPr>
          <w:rFonts w:ascii="Arial" w:hAnsi="Arial" w:cs="Arial"/>
          <w:sz w:val="20"/>
          <w:szCs w:val="20"/>
        </w:rPr>
        <w:t xml:space="preserve">let in jih imenuje edini družbenik na predlog ministra, pristojnega za infrastrukturo. </w:t>
      </w:r>
      <w:r w:rsidR="00A42637" w:rsidRPr="00D0001E">
        <w:rPr>
          <w:rFonts w:ascii="Arial" w:hAnsi="Arial" w:cs="Arial"/>
          <w:sz w:val="20"/>
          <w:szCs w:val="20"/>
        </w:rPr>
        <w:t>Nadzorni</w:t>
      </w:r>
      <w:r w:rsidR="00A535B8">
        <w:rPr>
          <w:rFonts w:ascii="Arial" w:hAnsi="Arial" w:cs="Arial"/>
          <w:sz w:val="20"/>
          <w:szCs w:val="20"/>
        </w:rPr>
        <w:t xml:space="preserve"> </w:t>
      </w:r>
      <w:r w:rsidR="00A806D8" w:rsidRPr="00D0001E">
        <w:rPr>
          <w:rFonts w:ascii="Arial" w:hAnsi="Arial" w:cs="Arial"/>
          <w:sz w:val="20"/>
          <w:szCs w:val="20"/>
        </w:rPr>
        <w:t xml:space="preserve">svet je sestavljen iz dveh predstavnikov ministrstva, pristojnega za infrastrukturo, dveh predstavnikov ministrstva, pristojnega za finance, in enega predstavnika </w:t>
      </w:r>
      <w:r w:rsidR="00A42637" w:rsidRPr="00D0001E">
        <w:rPr>
          <w:rFonts w:ascii="Arial" w:hAnsi="Arial" w:cs="Arial"/>
          <w:sz w:val="20"/>
          <w:szCs w:val="20"/>
        </w:rPr>
        <w:t>upravljavca kapitalske naložbe R</w:t>
      </w:r>
      <w:r w:rsidR="006C6F8C">
        <w:rPr>
          <w:rFonts w:ascii="Arial" w:hAnsi="Arial" w:cs="Arial"/>
          <w:sz w:val="20"/>
          <w:szCs w:val="20"/>
        </w:rPr>
        <w:t xml:space="preserve">epublike </w:t>
      </w:r>
      <w:r w:rsidR="00A42637" w:rsidRPr="00D0001E">
        <w:rPr>
          <w:rFonts w:ascii="Arial" w:hAnsi="Arial" w:cs="Arial"/>
          <w:sz w:val="20"/>
          <w:szCs w:val="20"/>
        </w:rPr>
        <w:t>S</w:t>
      </w:r>
      <w:r w:rsidR="006C6F8C">
        <w:rPr>
          <w:rFonts w:ascii="Arial" w:hAnsi="Arial" w:cs="Arial"/>
          <w:sz w:val="20"/>
          <w:szCs w:val="20"/>
        </w:rPr>
        <w:t>lovenije</w:t>
      </w:r>
      <w:r w:rsidR="00A42637" w:rsidRPr="00D0001E">
        <w:rPr>
          <w:rFonts w:ascii="Arial" w:hAnsi="Arial" w:cs="Arial"/>
          <w:sz w:val="20"/>
          <w:szCs w:val="20"/>
        </w:rPr>
        <w:t xml:space="preserve">. </w:t>
      </w:r>
    </w:p>
    <w:p w:rsidR="00B8429F" w:rsidRPr="00D0001E" w:rsidRDefault="00B8429F"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Družba z Republiko Slovenijo</w:t>
      </w:r>
      <w:r w:rsidR="00971F51" w:rsidRPr="00D0001E">
        <w:rPr>
          <w:rFonts w:ascii="Arial" w:hAnsi="Arial" w:cs="Arial"/>
          <w:sz w:val="20"/>
          <w:szCs w:val="20"/>
        </w:rPr>
        <w:t xml:space="preserve"> </w:t>
      </w:r>
      <w:r w:rsidR="00F32555" w:rsidRPr="00D0001E">
        <w:rPr>
          <w:rFonts w:ascii="Arial" w:hAnsi="Arial" w:cs="Arial"/>
          <w:sz w:val="20"/>
          <w:szCs w:val="20"/>
        </w:rPr>
        <w:t xml:space="preserve">oziroma njenimi pristojnimi organi </w:t>
      </w:r>
      <w:r w:rsidR="00971F51" w:rsidRPr="00D0001E">
        <w:rPr>
          <w:rFonts w:ascii="Arial" w:hAnsi="Arial" w:cs="Arial"/>
          <w:sz w:val="20"/>
          <w:szCs w:val="20"/>
        </w:rPr>
        <w:t>(D</w:t>
      </w:r>
      <w:r w:rsidR="00F32555" w:rsidRPr="00D0001E">
        <w:rPr>
          <w:rFonts w:ascii="Arial" w:hAnsi="Arial" w:cs="Arial"/>
          <w:sz w:val="20"/>
          <w:szCs w:val="20"/>
        </w:rPr>
        <w:t xml:space="preserve">irekcija </w:t>
      </w:r>
      <w:r w:rsidR="00971F51" w:rsidRPr="00D0001E">
        <w:rPr>
          <w:rFonts w:ascii="Arial" w:hAnsi="Arial" w:cs="Arial"/>
          <w:sz w:val="20"/>
          <w:szCs w:val="20"/>
        </w:rPr>
        <w:t>R</w:t>
      </w:r>
      <w:r w:rsidR="006C6F8C">
        <w:rPr>
          <w:rFonts w:ascii="Arial" w:hAnsi="Arial" w:cs="Arial"/>
          <w:sz w:val="20"/>
          <w:szCs w:val="20"/>
        </w:rPr>
        <w:t xml:space="preserve">epublike </w:t>
      </w:r>
      <w:r w:rsidR="00971F51" w:rsidRPr="00D0001E">
        <w:rPr>
          <w:rFonts w:ascii="Arial" w:hAnsi="Arial" w:cs="Arial"/>
          <w:sz w:val="20"/>
          <w:szCs w:val="20"/>
        </w:rPr>
        <w:t>S</w:t>
      </w:r>
      <w:r w:rsidR="006C6F8C">
        <w:rPr>
          <w:rFonts w:ascii="Arial" w:hAnsi="Arial" w:cs="Arial"/>
          <w:sz w:val="20"/>
          <w:szCs w:val="20"/>
        </w:rPr>
        <w:t xml:space="preserve">lovenije </w:t>
      </w:r>
      <w:r w:rsidR="00F32555" w:rsidRPr="00D0001E">
        <w:rPr>
          <w:rFonts w:ascii="Arial" w:hAnsi="Arial" w:cs="Arial"/>
          <w:sz w:val="20"/>
          <w:szCs w:val="20"/>
        </w:rPr>
        <w:t>za infrastrukturo</w:t>
      </w:r>
      <w:r w:rsidR="00971F51" w:rsidRPr="00D0001E">
        <w:rPr>
          <w:rFonts w:ascii="Arial" w:hAnsi="Arial" w:cs="Arial"/>
          <w:sz w:val="20"/>
          <w:szCs w:val="20"/>
        </w:rPr>
        <w:t xml:space="preserve">) </w:t>
      </w:r>
      <w:r w:rsidRPr="00D0001E">
        <w:rPr>
          <w:rFonts w:ascii="Arial" w:hAnsi="Arial" w:cs="Arial"/>
          <w:sz w:val="20"/>
          <w:szCs w:val="20"/>
        </w:rPr>
        <w:t xml:space="preserve">sklene pogodbo za opravljanje storitev </w:t>
      </w:r>
      <w:r w:rsidR="00275CC7" w:rsidRPr="00D0001E">
        <w:rPr>
          <w:rFonts w:ascii="Arial" w:hAnsi="Arial" w:cs="Arial"/>
          <w:sz w:val="20"/>
          <w:szCs w:val="20"/>
        </w:rPr>
        <w:t>izvedb</w:t>
      </w:r>
      <w:r w:rsidR="006B1B48" w:rsidRPr="00D0001E">
        <w:rPr>
          <w:rFonts w:ascii="Arial" w:hAnsi="Arial" w:cs="Arial"/>
          <w:sz w:val="20"/>
          <w:szCs w:val="20"/>
        </w:rPr>
        <w:t>e</w:t>
      </w:r>
      <w:r w:rsidR="00275CC7" w:rsidRPr="00D0001E">
        <w:rPr>
          <w:rFonts w:ascii="Arial" w:hAnsi="Arial" w:cs="Arial"/>
          <w:sz w:val="20"/>
          <w:szCs w:val="20"/>
        </w:rPr>
        <w:t xml:space="preserve"> razpisa za pridobitev vlagatel</w:t>
      </w:r>
      <w:r w:rsidR="00971F51" w:rsidRPr="00D0001E">
        <w:rPr>
          <w:rFonts w:ascii="Arial" w:hAnsi="Arial" w:cs="Arial"/>
          <w:sz w:val="20"/>
          <w:szCs w:val="20"/>
        </w:rPr>
        <w:t>jev</w:t>
      </w:r>
      <w:r w:rsidR="00275CC7" w:rsidRPr="00D0001E">
        <w:rPr>
          <w:rFonts w:ascii="Arial" w:hAnsi="Arial" w:cs="Arial"/>
          <w:sz w:val="20"/>
          <w:szCs w:val="20"/>
        </w:rPr>
        <w:t xml:space="preserve"> in </w:t>
      </w:r>
      <w:r w:rsidRPr="00D0001E">
        <w:rPr>
          <w:rFonts w:ascii="Arial" w:hAnsi="Arial" w:cs="Arial"/>
          <w:sz w:val="20"/>
          <w:szCs w:val="20"/>
        </w:rPr>
        <w:t xml:space="preserve">pripravo </w:t>
      </w:r>
      <w:r w:rsidR="00275CC7" w:rsidRPr="00D0001E">
        <w:rPr>
          <w:rFonts w:ascii="Arial" w:hAnsi="Arial" w:cs="Arial"/>
          <w:sz w:val="20"/>
          <w:szCs w:val="20"/>
        </w:rPr>
        <w:t xml:space="preserve">ter </w:t>
      </w:r>
      <w:r w:rsidRPr="00D0001E">
        <w:rPr>
          <w:rFonts w:ascii="Arial" w:hAnsi="Arial" w:cs="Arial"/>
          <w:sz w:val="20"/>
          <w:szCs w:val="20"/>
        </w:rPr>
        <w:t>vodenje projek</w:t>
      </w:r>
      <w:r w:rsidR="0074193C" w:rsidRPr="00D0001E">
        <w:rPr>
          <w:rFonts w:ascii="Arial" w:hAnsi="Arial" w:cs="Arial"/>
          <w:sz w:val="20"/>
          <w:szCs w:val="20"/>
        </w:rPr>
        <w:t>ta</w:t>
      </w:r>
      <w:r w:rsidRPr="00D0001E">
        <w:rPr>
          <w:rFonts w:ascii="Arial" w:hAnsi="Arial" w:cs="Arial"/>
          <w:sz w:val="20"/>
          <w:szCs w:val="20"/>
        </w:rPr>
        <w:t xml:space="preserve"> v zvezi z investicijo v drugi</w:t>
      </w:r>
      <w:r w:rsidR="0074193C" w:rsidRPr="00D0001E">
        <w:rPr>
          <w:rFonts w:ascii="Arial" w:hAnsi="Arial" w:cs="Arial"/>
          <w:sz w:val="20"/>
          <w:szCs w:val="20"/>
        </w:rPr>
        <w:t xml:space="preserve"> tir Divača – Koper</w:t>
      </w:r>
      <w:r w:rsidRPr="00D0001E">
        <w:rPr>
          <w:rFonts w:ascii="Arial" w:hAnsi="Arial" w:cs="Arial"/>
          <w:sz w:val="20"/>
          <w:szCs w:val="20"/>
        </w:rPr>
        <w:t xml:space="preserve">. Pogodba se lahko sklene </w:t>
      </w:r>
      <w:r w:rsidRPr="00D0001E">
        <w:rPr>
          <w:rFonts w:ascii="Arial" w:hAnsi="Arial" w:cs="Arial"/>
          <w:sz w:val="20"/>
          <w:szCs w:val="20"/>
        </w:rPr>
        <w:lastRenderedPageBreak/>
        <w:t>na način, da družba na trgu pri opravljanju storitev za naročnika nastopa</w:t>
      </w:r>
      <w:r w:rsidR="00A806D8" w:rsidRPr="00D0001E">
        <w:rPr>
          <w:rFonts w:ascii="Arial" w:hAnsi="Arial" w:cs="Arial"/>
          <w:sz w:val="20"/>
          <w:szCs w:val="20"/>
        </w:rPr>
        <w:t xml:space="preserve"> </w:t>
      </w:r>
      <w:r w:rsidRPr="00D0001E">
        <w:rPr>
          <w:rFonts w:ascii="Arial" w:hAnsi="Arial" w:cs="Arial"/>
          <w:sz w:val="20"/>
          <w:szCs w:val="20"/>
        </w:rPr>
        <w:t>kot subjekt, ki zastopa državo na podlagi posebnega pooblastila in sklepa posle s tretjimi osebami v njenem imenu in za njen račun</w:t>
      </w:r>
      <w:r w:rsidR="001E0F77" w:rsidRPr="00D0001E">
        <w:rPr>
          <w:rFonts w:ascii="Arial" w:hAnsi="Arial" w:cs="Arial"/>
          <w:sz w:val="20"/>
          <w:szCs w:val="20"/>
        </w:rPr>
        <w:t xml:space="preserve">. </w:t>
      </w:r>
    </w:p>
    <w:p w:rsidR="00A806D8" w:rsidRPr="00D0001E" w:rsidRDefault="00A806D8"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Glede na strokovno zahtevnost projekta je predvideno tudi</w:t>
      </w:r>
      <w:r w:rsidR="00A705FF" w:rsidRPr="00D0001E">
        <w:rPr>
          <w:rFonts w:ascii="Arial" w:hAnsi="Arial" w:cs="Arial"/>
          <w:sz w:val="20"/>
          <w:szCs w:val="20"/>
        </w:rPr>
        <w:t>,</w:t>
      </w:r>
      <w:r w:rsidR="00A535B8">
        <w:rPr>
          <w:rFonts w:ascii="Arial" w:hAnsi="Arial" w:cs="Arial"/>
          <w:sz w:val="20"/>
          <w:szCs w:val="20"/>
        </w:rPr>
        <w:t xml:space="preserve"> </w:t>
      </w:r>
      <w:r w:rsidRPr="00D0001E">
        <w:rPr>
          <w:rFonts w:ascii="Arial" w:hAnsi="Arial" w:cs="Arial"/>
          <w:sz w:val="20"/>
          <w:szCs w:val="20"/>
        </w:rPr>
        <w:t xml:space="preserve">da </w:t>
      </w:r>
      <w:r w:rsidR="00275CC7" w:rsidRPr="00D0001E">
        <w:rPr>
          <w:rFonts w:ascii="Arial" w:hAnsi="Arial" w:cs="Arial"/>
          <w:sz w:val="20"/>
          <w:szCs w:val="20"/>
        </w:rPr>
        <w:t>Vlada R</w:t>
      </w:r>
      <w:r w:rsidR="003C6F2D">
        <w:rPr>
          <w:rFonts w:ascii="Arial" w:hAnsi="Arial" w:cs="Arial"/>
          <w:sz w:val="20"/>
          <w:szCs w:val="20"/>
        </w:rPr>
        <w:t xml:space="preserve">epublike </w:t>
      </w:r>
      <w:r w:rsidR="00275CC7" w:rsidRPr="00D0001E">
        <w:rPr>
          <w:rFonts w:ascii="Arial" w:hAnsi="Arial" w:cs="Arial"/>
          <w:sz w:val="20"/>
          <w:szCs w:val="20"/>
        </w:rPr>
        <w:t>S</w:t>
      </w:r>
      <w:r w:rsidR="003C6F2D">
        <w:rPr>
          <w:rFonts w:ascii="Arial" w:hAnsi="Arial" w:cs="Arial"/>
          <w:sz w:val="20"/>
          <w:szCs w:val="20"/>
        </w:rPr>
        <w:t xml:space="preserve">lovenije </w:t>
      </w:r>
      <w:r w:rsidRPr="00D0001E">
        <w:rPr>
          <w:rFonts w:ascii="Arial" w:hAnsi="Arial" w:cs="Arial"/>
          <w:sz w:val="20"/>
          <w:szCs w:val="20"/>
        </w:rPr>
        <w:t xml:space="preserve">imenuje strokovni svet, ki ga bodo sestavljali </w:t>
      </w:r>
      <w:r w:rsidR="00A705FF" w:rsidRPr="00D0001E">
        <w:rPr>
          <w:rFonts w:ascii="Arial" w:hAnsi="Arial" w:cs="Arial"/>
          <w:sz w:val="20"/>
          <w:szCs w:val="20"/>
        </w:rPr>
        <w:t xml:space="preserve">strokovnjaki posameznih </w:t>
      </w:r>
      <w:r w:rsidR="00111277" w:rsidRPr="00D0001E">
        <w:rPr>
          <w:rFonts w:ascii="Arial" w:hAnsi="Arial" w:cs="Arial"/>
          <w:sz w:val="20"/>
          <w:szCs w:val="20"/>
        </w:rPr>
        <w:t xml:space="preserve">tangiranih </w:t>
      </w:r>
      <w:r w:rsidR="00A705FF" w:rsidRPr="00D0001E">
        <w:rPr>
          <w:rFonts w:ascii="Arial" w:hAnsi="Arial" w:cs="Arial"/>
          <w:sz w:val="20"/>
          <w:szCs w:val="20"/>
        </w:rPr>
        <w:t>področij (</w:t>
      </w:r>
      <w:r w:rsidR="00111277" w:rsidRPr="00D0001E">
        <w:rPr>
          <w:rFonts w:ascii="Arial" w:hAnsi="Arial" w:cs="Arial"/>
          <w:sz w:val="20"/>
          <w:szCs w:val="20"/>
        </w:rPr>
        <w:t xml:space="preserve">kot npr. </w:t>
      </w:r>
      <w:r w:rsidR="00A705FF" w:rsidRPr="00D0001E">
        <w:rPr>
          <w:rFonts w:ascii="Arial" w:hAnsi="Arial" w:cs="Arial"/>
          <w:sz w:val="20"/>
          <w:szCs w:val="20"/>
        </w:rPr>
        <w:t>finančno ekonomski modeli, modeli JZP, pravni okviri</w:t>
      </w:r>
      <w:r w:rsidR="006B1B48" w:rsidRPr="00D0001E">
        <w:rPr>
          <w:rFonts w:ascii="Arial" w:hAnsi="Arial" w:cs="Arial"/>
          <w:sz w:val="20"/>
          <w:szCs w:val="20"/>
        </w:rPr>
        <w:t xml:space="preserve">, </w:t>
      </w:r>
      <w:r w:rsidR="00A705FF" w:rsidRPr="00D0001E">
        <w:rPr>
          <w:rFonts w:ascii="Arial" w:hAnsi="Arial" w:cs="Arial"/>
          <w:sz w:val="20"/>
          <w:szCs w:val="20"/>
        </w:rPr>
        <w:t>lastniške pravice,.</w:t>
      </w:r>
      <w:r w:rsidR="00111277" w:rsidRPr="00D0001E">
        <w:rPr>
          <w:rFonts w:ascii="Arial" w:hAnsi="Arial" w:cs="Arial"/>
          <w:sz w:val="20"/>
          <w:szCs w:val="20"/>
        </w:rPr>
        <w:t>.</w:t>
      </w:r>
      <w:r w:rsidR="00EC023E">
        <w:rPr>
          <w:rFonts w:ascii="Arial" w:hAnsi="Arial" w:cs="Arial"/>
          <w:sz w:val="20"/>
          <w:szCs w:val="20"/>
        </w:rPr>
        <w:t>.) oziroma</w:t>
      </w:r>
      <w:r w:rsidR="00A705FF" w:rsidRPr="00D0001E">
        <w:rPr>
          <w:rFonts w:ascii="Arial" w:hAnsi="Arial" w:cs="Arial"/>
          <w:sz w:val="20"/>
          <w:szCs w:val="20"/>
        </w:rPr>
        <w:t xml:space="preserve"> bodo vanj vključeni predstavniki </w:t>
      </w:r>
      <w:r w:rsidR="00111277" w:rsidRPr="00D0001E">
        <w:rPr>
          <w:rFonts w:ascii="Arial" w:hAnsi="Arial" w:cs="Arial"/>
          <w:sz w:val="20"/>
          <w:szCs w:val="20"/>
        </w:rPr>
        <w:t xml:space="preserve">relevantnih domačih in </w:t>
      </w:r>
      <w:r w:rsidR="00A705FF" w:rsidRPr="00D0001E">
        <w:rPr>
          <w:rFonts w:ascii="Arial" w:hAnsi="Arial" w:cs="Arial"/>
          <w:sz w:val="20"/>
          <w:szCs w:val="20"/>
        </w:rPr>
        <w:t>mednarodnih inštitucij (</w:t>
      </w:r>
      <w:r w:rsidR="00111277" w:rsidRPr="00D0001E">
        <w:rPr>
          <w:rFonts w:ascii="Arial" w:hAnsi="Arial" w:cs="Arial"/>
          <w:sz w:val="20"/>
          <w:szCs w:val="20"/>
        </w:rPr>
        <w:t xml:space="preserve">kot </w:t>
      </w:r>
      <w:r w:rsidR="00A705FF" w:rsidRPr="00D0001E">
        <w:rPr>
          <w:rFonts w:ascii="Arial" w:hAnsi="Arial" w:cs="Arial"/>
          <w:sz w:val="20"/>
          <w:szCs w:val="20"/>
        </w:rPr>
        <w:t>npr. EIB, EIAH, SID,…). Naloga strokovnega sveta, kot posvetovalnega organa,</w:t>
      </w:r>
      <w:r w:rsidR="00A535B8">
        <w:rPr>
          <w:rFonts w:ascii="Arial" w:hAnsi="Arial" w:cs="Arial"/>
          <w:sz w:val="20"/>
          <w:szCs w:val="20"/>
        </w:rPr>
        <w:t xml:space="preserve"> </w:t>
      </w:r>
      <w:r w:rsidR="00A705FF" w:rsidRPr="00D0001E">
        <w:rPr>
          <w:rFonts w:ascii="Arial" w:hAnsi="Arial" w:cs="Arial"/>
          <w:sz w:val="20"/>
          <w:szCs w:val="20"/>
        </w:rPr>
        <w:t xml:space="preserve">bo predvsem, da pomaga družbi pri strokovno zahtevnih odločitvah. </w:t>
      </w:r>
    </w:p>
    <w:p w:rsidR="002B1B2A" w:rsidRPr="00D0001E" w:rsidRDefault="00C55B7F" w:rsidP="00D0001E">
      <w:pPr>
        <w:spacing w:line="260" w:lineRule="exact"/>
        <w:rPr>
          <w:rFonts w:ascii="Arial" w:hAnsi="Arial" w:cs="Arial"/>
          <w:sz w:val="20"/>
          <w:szCs w:val="20"/>
        </w:rPr>
      </w:pPr>
      <w:r w:rsidRPr="00D0001E">
        <w:rPr>
          <w:rFonts w:ascii="Arial" w:hAnsi="Arial" w:cs="Arial"/>
          <w:sz w:val="20"/>
          <w:szCs w:val="20"/>
        </w:rPr>
        <w:br w:type="page"/>
      </w:r>
    </w:p>
    <w:p w:rsidR="00FE4705" w:rsidRPr="00D0001E" w:rsidRDefault="000A745F" w:rsidP="00D0001E">
      <w:pPr>
        <w:pStyle w:val="Naslov1"/>
        <w:spacing w:line="260" w:lineRule="exact"/>
        <w:rPr>
          <w:rFonts w:ascii="Arial" w:hAnsi="Arial" w:cs="Arial"/>
          <w:sz w:val="20"/>
          <w:szCs w:val="20"/>
        </w:rPr>
      </w:pPr>
      <w:r w:rsidRPr="00D0001E">
        <w:rPr>
          <w:rFonts w:ascii="Arial" w:hAnsi="Arial" w:cs="Arial"/>
          <w:sz w:val="20"/>
          <w:szCs w:val="20"/>
        </w:rPr>
        <w:lastRenderedPageBreak/>
        <w:t xml:space="preserve">Program dela družbe </w:t>
      </w:r>
    </w:p>
    <w:p w:rsidR="00D4182E" w:rsidRPr="00D0001E" w:rsidRDefault="00D4182E" w:rsidP="00D0001E">
      <w:pPr>
        <w:spacing w:line="260" w:lineRule="exact"/>
        <w:rPr>
          <w:rFonts w:ascii="Arial" w:hAnsi="Arial" w:cs="Arial"/>
          <w:sz w:val="20"/>
          <w:szCs w:val="20"/>
        </w:rPr>
      </w:pPr>
    </w:p>
    <w:p w:rsidR="00354689" w:rsidRPr="00D0001E" w:rsidRDefault="002B1B2A" w:rsidP="00D0001E">
      <w:pPr>
        <w:spacing w:line="260" w:lineRule="exact"/>
        <w:jc w:val="both"/>
        <w:rPr>
          <w:rFonts w:ascii="Arial" w:hAnsi="Arial" w:cs="Arial"/>
          <w:sz w:val="20"/>
          <w:szCs w:val="20"/>
        </w:rPr>
      </w:pPr>
      <w:r w:rsidRPr="00D0001E">
        <w:rPr>
          <w:rFonts w:ascii="Arial" w:hAnsi="Arial" w:cs="Arial"/>
          <w:sz w:val="20"/>
          <w:szCs w:val="20"/>
        </w:rPr>
        <w:t>Družba ima več nal</w:t>
      </w:r>
      <w:r w:rsidR="0074193C" w:rsidRPr="00D0001E">
        <w:rPr>
          <w:rFonts w:ascii="Arial" w:hAnsi="Arial" w:cs="Arial"/>
          <w:sz w:val="20"/>
          <w:szCs w:val="20"/>
        </w:rPr>
        <w:t>og katere bi izvajala vzporedno</w:t>
      </w:r>
      <w:r w:rsidRPr="00D0001E">
        <w:rPr>
          <w:rFonts w:ascii="Arial" w:hAnsi="Arial" w:cs="Arial"/>
          <w:sz w:val="20"/>
          <w:szCs w:val="20"/>
        </w:rPr>
        <w:t xml:space="preserve"> oz</w:t>
      </w:r>
      <w:r w:rsidR="00B15F0F">
        <w:rPr>
          <w:rFonts w:ascii="Arial" w:hAnsi="Arial" w:cs="Arial"/>
          <w:sz w:val="20"/>
          <w:szCs w:val="20"/>
        </w:rPr>
        <w:t>iroma</w:t>
      </w:r>
      <w:r w:rsidRPr="00D0001E">
        <w:rPr>
          <w:rFonts w:ascii="Arial" w:hAnsi="Arial" w:cs="Arial"/>
          <w:sz w:val="20"/>
          <w:szCs w:val="20"/>
        </w:rPr>
        <w:t xml:space="preserve"> zaporedno</w:t>
      </w:r>
      <w:r w:rsidR="0074193C" w:rsidRPr="00D0001E">
        <w:rPr>
          <w:rFonts w:ascii="Arial" w:hAnsi="Arial" w:cs="Arial"/>
          <w:sz w:val="20"/>
          <w:szCs w:val="20"/>
        </w:rPr>
        <w:t>,</w:t>
      </w:r>
      <w:r w:rsidRPr="00D0001E">
        <w:rPr>
          <w:rFonts w:ascii="Arial" w:hAnsi="Arial" w:cs="Arial"/>
          <w:sz w:val="20"/>
          <w:szCs w:val="20"/>
        </w:rPr>
        <w:t xml:space="preserve"> odvisno od </w:t>
      </w:r>
      <w:r w:rsidR="00D4182E" w:rsidRPr="00D0001E">
        <w:rPr>
          <w:rFonts w:ascii="Arial" w:hAnsi="Arial" w:cs="Arial"/>
          <w:sz w:val="20"/>
          <w:szCs w:val="20"/>
        </w:rPr>
        <w:t xml:space="preserve">realiziranih </w:t>
      </w:r>
      <w:r w:rsidRPr="00D0001E">
        <w:rPr>
          <w:rFonts w:ascii="Arial" w:hAnsi="Arial" w:cs="Arial"/>
          <w:sz w:val="20"/>
          <w:szCs w:val="20"/>
        </w:rPr>
        <w:t>predhodnih faz</w:t>
      </w:r>
      <w:r w:rsidR="00354689" w:rsidRPr="00D0001E">
        <w:rPr>
          <w:rFonts w:ascii="Arial" w:hAnsi="Arial" w:cs="Arial"/>
          <w:sz w:val="20"/>
          <w:szCs w:val="20"/>
        </w:rPr>
        <w:t>.</w:t>
      </w:r>
    </w:p>
    <w:p w:rsidR="0089195A" w:rsidRPr="00D0001E" w:rsidRDefault="0074193C" w:rsidP="003C6F2D">
      <w:pPr>
        <w:spacing w:after="0" w:line="260" w:lineRule="exact"/>
        <w:jc w:val="both"/>
        <w:rPr>
          <w:rFonts w:ascii="Arial" w:hAnsi="Arial" w:cs="Arial"/>
          <w:sz w:val="20"/>
          <w:szCs w:val="20"/>
        </w:rPr>
      </w:pPr>
      <w:r w:rsidRPr="00D0001E">
        <w:rPr>
          <w:rFonts w:ascii="Arial" w:hAnsi="Arial" w:cs="Arial"/>
          <w:b/>
          <w:sz w:val="20"/>
          <w:szCs w:val="20"/>
        </w:rPr>
        <w:t>Ključne naloge</w:t>
      </w:r>
      <w:r w:rsidR="00354689" w:rsidRPr="00D0001E">
        <w:rPr>
          <w:rFonts w:ascii="Arial" w:hAnsi="Arial" w:cs="Arial"/>
          <w:sz w:val="20"/>
          <w:szCs w:val="20"/>
        </w:rPr>
        <w:t>:</w:t>
      </w:r>
      <w:r w:rsidR="00A535B8">
        <w:rPr>
          <w:rFonts w:ascii="Arial" w:hAnsi="Arial" w:cs="Arial"/>
          <w:sz w:val="20"/>
          <w:szCs w:val="20"/>
        </w:rPr>
        <w:t xml:space="preserve"> </w:t>
      </w:r>
    </w:p>
    <w:p w:rsidR="0030106C" w:rsidRPr="00D0001E" w:rsidRDefault="006C6F8C" w:rsidP="003C6F2D">
      <w:pPr>
        <w:spacing w:after="0" w:line="260" w:lineRule="exact"/>
        <w:ind w:left="709" w:hanging="709"/>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354689" w:rsidRPr="003C6F2D">
        <w:rPr>
          <w:rFonts w:ascii="Arial" w:hAnsi="Arial" w:cs="Arial"/>
          <w:sz w:val="20"/>
          <w:szCs w:val="20"/>
        </w:rPr>
        <w:t>priprava</w:t>
      </w:r>
      <w:r w:rsidR="0089195A" w:rsidRPr="003C6F2D">
        <w:rPr>
          <w:rFonts w:ascii="Arial" w:hAnsi="Arial" w:cs="Arial"/>
          <w:sz w:val="20"/>
          <w:szCs w:val="20"/>
        </w:rPr>
        <w:t xml:space="preserve"> poslovno finančnega modela in </w:t>
      </w:r>
      <w:r w:rsidR="006943E4" w:rsidRPr="003C6F2D">
        <w:rPr>
          <w:rFonts w:ascii="Arial" w:hAnsi="Arial" w:cs="Arial"/>
          <w:sz w:val="20"/>
          <w:szCs w:val="20"/>
        </w:rPr>
        <w:t xml:space="preserve">izvedba </w:t>
      </w:r>
      <w:r w:rsidR="00DD1568" w:rsidRPr="003C6F2D">
        <w:rPr>
          <w:rFonts w:ascii="Arial" w:hAnsi="Arial" w:cs="Arial"/>
          <w:sz w:val="20"/>
          <w:szCs w:val="20"/>
        </w:rPr>
        <w:t xml:space="preserve">vseh potrebnih aktivnosti </w:t>
      </w:r>
      <w:r w:rsidR="0089195A" w:rsidRPr="003C6F2D">
        <w:rPr>
          <w:rFonts w:ascii="Arial" w:hAnsi="Arial" w:cs="Arial"/>
          <w:sz w:val="20"/>
          <w:szCs w:val="20"/>
        </w:rPr>
        <w:t>za pridobitev vlagateljev in za podpis pogodbe za izvedbo projekta</w:t>
      </w:r>
      <w:r w:rsidR="00275CC7" w:rsidRPr="003C6F2D">
        <w:rPr>
          <w:rFonts w:ascii="Arial" w:hAnsi="Arial" w:cs="Arial"/>
          <w:sz w:val="20"/>
          <w:szCs w:val="20"/>
        </w:rPr>
        <w:t xml:space="preserve"> z vsemi analizami, pogodbami in drugimi dokumenti</w:t>
      </w:r>
      <w:r w:rsidR="00A535B8">
        <w:rPr>
          <w:rFonts w:ascii="Arial" w:hAnsi="Arial" w:cs="Arial"/>
          <w:sz w:val="20"/>
          <w:szCs w:val="20"/>
        </w:rPr>
        <w:t xml:space="preserve"> </w:t>
      </w:r>
      <w:r>
        <w:rPr>
          <w:rFonts w:ascii="Arial" w:hAnsi="Arial" w:cs="Arial"/>
          <w:sz w:val="20"/>
          <w:szCs w:val="20"/>
        </w:rPr>
        <w:t xml:space="preserve">– </w:t>
      </w:r>
      <w:r w:rsidR="0089195A" w:rsidRPr="00D0001E">
        <w:rPr>
          <w:rFonts w:ascii="Arial" w:hAnsi="Arial" w:cs="Arial"/>
          <w:sz w:val="20"/>
          <w:szCs w:val="20"/>
        </w:rPr>
        <w:t>vsa potrebna strokovna opravila</w:t>
      </w:r>
      <w:r w:rsidR="00275CC7" w:rsidRPr="00D0001E">
        <w:rPr>
          <w:rFonts w:ascii="Arial" w:hAnsi="Arial" w:cs="Arial"/>
          <w:sz w:val="20"/>
          <w:szCs w:val="20"/>
        </w:rPr>
        <w:t xml:space="preserve"> (vse analize in druge podporne dokumente)</w:t>
      </w:r>
      <w:r w:rsidR="0089195A" w:rsidRPr="00D0001E">
        <w:rPr>
          <w:rFonts w:ascii="Arial" w:hAnsi="Arial" w:cs="Arial"/>
          <w:sz w:val="20"/>
          <w:szCs w:val="20"/>
        </w:rPr>
        <w:t xml:space="preserve"> za </w:t>
      </w:r>
      <w:r w:rsidR="00A806D8" w:rsidRPr="00D0001E">
        <w:rPr>
          <w:rFonts w:ascii="Arial" w:hAnsi="Arial" w:cs="Arial"/>
          <w:sz w:val="20"/>
          <w:szCs w:val="20"/>
        </w:rPr>
        <w:t>prijavo na razpis</w:t>
      </w:r>
      <w:r w:rsidR="0089195A" w:rsidRPr="00D0001E">
        <w:rPr>
          <w:rFonts w:ascii="Arial" w:hAnsi="Arial" w:cs="Arial"/>
          <w:sz w:val="20"/>
          <w:szCs w:val="20"/>
        </w:rPr>
        <w:t xml:space="preserve"> za pridobitev EU sredstev</w:t>
      </w:r>
      <w:r w:rsidR="00A806D8" w:rsidRPr="00D0001E">
        <w:rPr>
          <w:rFonts w:ascii="Arial" w:hAnsi="Arial" w:cs="Arial"/>
          <w:sz w:val="20"/>
          <w:szCs w:val="20"/>
        </w:rPr>
        <w:t>.</w:t>
      </w:r>
      <w:r w:rsidR="0089195A" w:rsidRPr="00D0001E">
        <w:rPr>
          <w:rFonts w:ascii="Arial" w:hAnsi="Arial" w:cs="Arial"/>
          <w:sz w:val="20"/>
          <w:szCs w:val="20"/>
        </w:rPr>
        <w:t xml:space="preserve"> </w:t>
      </w:r>
    </w:p>
    <w:p w:rsidR="00354689" w:rsidRPr="00D0001E" w:rsidRDefault="0089195A" w:rsidP="00D0001E">
      <w:pPr>
        <w:spacing w:line="260" w:lineRule="exact"/>
        <w:jc w:val="both"/>
        <w:rPr>
          <w:rFonts w:ascii="Arial" w:hAnsi="Arial" w:cs="Arial"/>
          <w:b/>
          <w:sz w:val="20"/>
          <w:szCs w:val="20"/>
        </w:rPr>
      </w:pPr>
      <w:r w:rsidRPr="00D0001E">
        <w:rPr>
          <w:rFonts w:ascii="Arial" w:hAnsi="Arial" w:cs="Arial"/>
          <w:sz w:val="20"/>
          <w:szCs w:val="20"/>
        </w:rPr>
        <w:t xml:space="preserve">V okviru nalog </w:t>
      </w:r>
      <w:r w:rsidR="0030106C" w:rsidRPr="00D0001E">
        <w:rPr>
          <w:rFonts w:ascii="Arial" w:hAnsi="Arial" w:cs="Arial"/>
          <w:sz w:val="20"/>
          <w:szCs w:val="20"/>
        </w:rPr>
        <w:t xml:space="preserve">prve faze </w:t>
      </w:r>
      <w:r w:rsidRPr="00D0001E">
        <w:rPr>
          <w:rFonts w:ascii="Arial" w:hAnsi="Arial" w:cs="Arial"/>
          <w:sz w:val="20"/>
          <w:szCs w:val="20"/>
        </w:rPr>
        <w:t>bo potrebno izdelati</w:t>
      </w:r>
      <w:r w:rsidR="00354689" w:rsidRPr="00D0001E">
        <w:rPr>
          <w:rFonts w:ascii="Arial" w:hAnsi="Arial" w:cs="Arial"/>
          <w:sz w:val="20"/>
          <w:szCs w:val="20"/>
        </w:rPr>
        <w:t xml:space="preserve"> </w:t>
      </w:r>
      <w:r w:rsidR="006B1B48" w:rsidRPr="00D0001E">
        <w:rPr>
          <w:rFonts w:ascii="Arial" w:hAnsi="Arial" w:cs="Arial"/>
          <w:sz w:val="20"/>
          <w:szCs w:val="20"/>
        </w:rPr>
        <w:t>poslovni model</w:t>
      </w:r>
      <w:r w:rsidR="00354689" w:rsidRPr="00D0001E">
        <w:rPr>
          <w:rFonts w:ascii="Arial" w:hAnsi="Arial" w:cs="Arial"/>
          <w:sz w:val="20"/>
          <w:szCs w:val="20"/>
        </w:rPr>
        <w:t>,</w:t>
      </w:r>
      <w:r w:rsidR="006B1B48" w:rsidRPr="00D0001E">
        <w:rPr>
          <w:rFonts w:ascii="Arial" w:hAnsi="Arial" w:cs="Arial"/>
          <w:sz w:val="20"/>
          <w:szCs w:val="20"/>
        </w:rPr>
        <w:t xml:space="preserve"> pridobiti </w:t>
      </w:r>
      <w:r w:rsidR="00354689" w:rsidRPr="00D0001E">
        <w:rPr>
          <w:rFonts w:ascii="Arial" w:hAnsi="Arial" w:cs="Arial"/>
          <w:sz w:val="20"/>
          <w:szCs w:val="20"/>
        </w:rPr>
        <w:t>potrditev izhodišč na V</w:t>
      </w:r>
      <w:r w:rsidR="006C6F8C">
        <w:rPr>
          <w:rFonts w:ascii="Arial" w:hAnsi="Arial" w:cs="Arial"/>
          <w:sz w:val="20"/>
          <w:szCs w:val="20"/>
        </w:rPr>
        <w:t xml:space="preserve">ladi </w:t>
      </w:r>
      <w:r w:rsidR="00354689" w:rsidRPr="00D0001E">
        <w:rPr>
          <w:rFonts w:ascii="Arial" w:hAnsi="Arial" w:cs="Arial"/>
          <w:sz w:val="20"/>
          <w:szCs w:val="20"/>
        </w:rPr>
        <w:t>R</w:t>
      </w:r>
      <w:r w:rsidR="006C6F8C">
        <w:rPr>
          <w:rFonts w:ascii="Arial" w:hAnsi="Arial" w:cs="Arial"/>
          <w:sz w:val="20"/>
          <w:szCs w:val="20"/>
        </w:rPr>
        <w:t xml:space="preserve">epublike </w:t>
      </w:r>
      <w:r w:rsidR="00354689" w:rsidRPr="00D0001E">
        <w:rPr>
          <w:rFonts w:ascii="Arial" w:hAnsi="Arial" w:cs="Arial"/>
          <w:sz w:val="20"/>
          <w:szCs w:val="20"/>
        </w:rPr>
        <w:t>S</w:t>
      </w:r>
      <w:r w:rsidR="006C6F8C">
        <w:rPr>
          <w:rFonts w:ascii="Arial" w:hAnsi="Arial" w:cs="Arial"/>
          <w:sz w:val="20"/>
          <w:szCs w:val="20"/>
        </w:rPr>
        <w:t>lovenije</w:t>
      </w:r>
      <w:r w:rsidR="00470C75" w:rsidRPr="00D0001E">
        <w:rPr>
          <w:rFonts w:ascii="Arial" w:hAnsi="Arial" w:cs="Arial"/>
          <w:sz w:val="20"/>
          <w:szCs w:val="20"/>
        </w:rPr>
        <w:t xml:space="preserve">. V začetni fazi družba sodeluje </w:t>
      </w:r>
      <w:r w:rsidR="0030106C" w:rsidRPr="00D0001E">
        <w:rPr>
          <w:rFonts w:ascii="Arial" w:hAnsi="Arial" w:cs="Arial"/>
          <w:sz w:val="20"/>
          <w:szCs w:val="20"/>
        </w:rPr>
        <w:t xml:space="preserve">tudi </w:t>
      </w:r>
      <w:r w:rsidR="00470C75" w:rsidRPr="00D0001E">
        <w:rPr>
          <w:rFonts w:ascii="Arial" w:hAnsi="Arial" w:cs="Arial"/>
          <w:sz w:val="20"/>
          <w:szCs w:val="20"/>
        </w:rPr>
        <w:t>pri preučitvah izvedbe</w:t>
      </w:r>
      <w:r w:rsidR="00B52F9D" w:rsidRPr="00D0001E">
        <w:rPr>
          <w:rFonts w:ascii="Arial" w:hAnsi="Arial" w:cs="Arial"/>
          <w:sz w:val="20"/>
          <w:szCs w:val="20"/>
        </w:rPr>
        <w:t xml:space="preserve"> možnih optimizacij</w:t>
      </w:r>
      <w:r w:rsidR="00470C75" w:rsidRPr="00D0001E">
        <w:rPr>
          <w:rFonts w:ascii="Arial" w:hAnsi="Arial" w:cs="Arial"/>
          <w:sz w:val="20"/>
          <w:szCs w:val="20"/>
        </w:rPr>
        <w:t xml:space="preserve"> in r</w:t>
      </w:r>
      <w:r w:rsidR="00B52F9D" w:rsidRPr="00D0001E">
        <w:rPr>
          <w:rFonts w:ascii="Arial" w:hAnsi="Arial" w:cs="Arial"/>
          <w:sz w:val="20"/>
          <w:szCs w:val="20"/>
        </w:rPr>
        <w:t xml:space="preserve">acionalizacij </w:t>
      </w:r>
      <w:r w:rsidR="00470C75" w:rsidRPr="00D0001E">
        <w:rPr>
          <w:rFonts w:ascii="Arial" w:hAnsi="Arial" w:cs="Arial"/>
          <w:sz w:val="20"/>
          <w:szCs w:val="20"/>
        </w:rPr>
        <w:t>projekta</w:t>
      </w:r>
      <w:r w:rsidR="00B52F9D" w:rsidRPr="00D0001E">
        <w:rPr>
          <w:rFonts w:ascii="Arial" w:hAnsi="Arial" w:cs="Arial"/>
          <w:sz w:val="20"/>
          <w:szCs w:val="20"/>
        </w:rPr>
        <w:t xml:space="preserve">, nalogo sicer vodi MzI </w:t>
      </w:r>
      <w:r w:rsidR="006C6F8C">
        <w:rPr>
          <w:rFonts w:ascii="Arial" w:hAnsi="Arial" w:cs="Arial"/>
          <w:sz w:val="20"/>
          <w:szCs w:val="20"/>
        </w:rPr>
        <w:t>–</w:t>
      </w:r>
      <w:r w:rsidR="00D4182E" w:rsidRPr="00D0001E">
        <w:rPr>
          <w:rFonts w:ascii="Arial" w:hAnsi="Arial" w:cs="Arial"/>
          <w:sz w:val="20"/>
          <w:szCs w:val="20"/>
        </w:rPr>
        <w:t xml:space="preserve"> </w:t>
      </w:r>
      <w:r w:rsidR="00B52F9D" w:rsidRPr="00D0001E">
        <w:rPr>
          <w:rFonts w:ascii="Arial" w:hAnsi="Arial" w:cs="Arial"/>
          <w:sz w:val="20"/>
          <w:szCs w:val="20"/>
        </w:rPr>
        <w:t>DRSI.</w:t>
      </w:r>
      <w:r w:rsidR="00A535B8">
        <w:rPr>
          <w:rFonts w:ascii="Arial" w:hAnsi="Arial" w:cs="Arial"/>
          <w:sz w:val="20"/>
          <w:szCs w:val="20"/>
        </w:rPr>
        <w:t xml:space="preserve"> </w:t>
      </w:r>
      <w:r w:rsidR="002B1B2A" w:rsidRPr="00D0001E">
        <w:rPr>
          <w:rFonts w:ascii="Arial" w:hAnsi="Arial" w:cs="Arial"/>
          <w:b/>
          <w:sz w:val="20"/>
          <w:szCs w:val="20"/>
        </w:rPr>
        <w:t xml:space="preserve"> </w:t>
      </w:r>
    </w:p>
    <w:p w:rsidR="0030106C" w:rsidRPr="00D0001E" w:rsidRDefault="008005DD" w:rsidP="00D0001E">
      <w:pPr>
        <w:spacing w:line="260" w:lineRule="exact"/>
        <w:jc w:val="both"/>
        <w:rPr>
          <w:rFonts w:ascii="Arial" w:hAnsi="Arial" w:cs="Arial"/>
          <w:sz w:val="20"/>
          <w:szCs w:val="20"/>
        </w:rPr>
      </w:pPr>
      <w:r w:rsidRPr="00D0001E">
        <w:rPr>
          <w:rFonts w:ascii="Arial" w:hAnsi="Arial" w:cs="Arial"/>
          <w:sz w:val="20"/>
          <w:szCs w:val="20"/>
        </w:rPr>
        <w:t xml:space="preserve">Nadalje </w:t>
      </w:r>
      <w:r w:rsidR="0030106C" w:rsidRPr="00D0001E">
        <w:rPr>
          <w:rFonts w:ascii="Arial" w:hAnsi="Arial" w:cs="Arial"/>
          <w:sz w:val="20"/>
          <w:szCs w:val="20"/>
        </w:rPr>
        <w:t>mora</w:t>
      </w:r>
      <w:r w:rsidRPr="00D0001E">
        <w:rPr>
          <w:rFonts w:ascii="Arial" w:hAnsi="Arial" w:cs="Arial"/>
          <w:sz w:val="20"/>
          <w:szCs w:val="20"/>
        </w:rPr>
        <w:t xml:space="preserve"> družba </w:t>
      </w:r>
      <w:r w:rsidR="0030106C" w:rsidRPr="00D0001E">
        <w:rPr>
          <w:rFonts w:ascii="Arial" w:hAnsi="Arial" w:cs="Arial"/>
          <w:sz w:val="20"/>
          <w:szCs w:val="20"/>
        </w:rPr>
        <w:t xml:space="preserve">izvesti tudi </w:t>
      </w:r>
      <w:r w:rsidR="00DD1568" w:rsidRPr="00D0001E">
        <w:rPr>
          <w:rFonts w:ascii="Arial" w:hAnsi="Arial" w:cs="Arial"/>
          <w:sz w:val="20"/>
          <w:szCs w:val="20"/>
        </w:rPr>
        <w:t xml:space="preserve">vse potrebne </w:t>
      </w:r>
      <w:r w:rsidR="0030106C" w:rsidRPr="00D0001E">
        <w:rPr>
          <w:rFonts w:ascii="Arial" w:hAnsi="Arial" w:cs="Arial"/>
          <w:sz w:val="20"/>
          <w:szCs w:val="20"/>
        </w:rPr>
        <w:t>naloge</w:t>
      </w:r>
      <w:r w:rsidRPr="00D0001E">
        <w:rPr>
          <w:rFonts w:ascii="Arial" w:hAnsi="Arial" w:cs="Arial"/>
          <w:sz w:val="20"/>
          <w:szCs w:val="20"/>
        </w:rPr>
        <w:t>, ki bodo omogočile</w:t>
      </w:r>
      <w:r w:rsidR="0030106C" w:rsidRPr="00D0001E">
        <w:rPr>
          <w:rFonts w:ascii="Arial" w:hAnsi="Arial" w:cs="Arial"/>
          <w:sz w:val="20"/>
          <w:szCs w:val="20"/>
        </w:rPr>
        <w:t xml:space="preserve"> izvedbo nujnih pripravljalnih del na terenu s ciljem, da se omogoči čim hitrejša </w:t>
      </w:r>
      <w:r w:rsidRPr="00D0001E">
        <w:rPr>
          <w:rFonts w:ascii="Arial" w:hAnsi="Arial" w:cs="Arial"/>
          <w:sz w:val="20"/>
          <w:szCs w:val="20"/>
        </w:rPr>
        <w:t xml:space="preserve">nadaljnja </w:t>
      </w:r>
      <w:r w:rsidR="0030106C" w:rsidRPr="00D0001E">
        <w:rPr>
          <w:rFonts w:ascii="Arial" w:hAnsi="Arial" w:cs="Arial"/>
          <w:sz w:val="20"/>
          <w:szCs w:val="20"/>
        </w:rPr>
        <w:t>realizacija celotnega projekta.</w:t>
      </w:r>
      <w:r w:rsidR="00A535B8">
        <w:rPr>
          <w:rFonts w:ascii="Arial" w:hAnsi="Arial" w:cs="Arial"/>
          <w:sz w:val="20"/>
          <w:szCs w:val="20"/>
        </w:rPr>
        <w:t xml:space="preserve"> </w:t>
      </w:r>
      <w:r w:rsidR="0030106C" w:rsidRPr="00D0001E">
        <w:rPr>
          <w:rFonts w:ascii="Arial" w:hAnsi="Arial" w:cs="Arial"/>
          <w:sz w:val="20"/>
          <w:szCs w:val="20"/>
        </w:rPr>
        <w:t xml:space="preserve">V ta namen bo družba na </w:t>
      </w:r>
      <w:r w:rsidR="007E4DFD" w:rsidRPr="00D0001E">
        <w:rPr>
          <w:rFonts w:ascii="Arial" w:hAnsi="Arial" w:cs="Arial"/>
          <w:sz w:val="20"/>
          <w:szCs w:val="20"/>
        </w:rPr>
        <w:t xml:space="preserve">podlagi posebnega zakona </w:t>
      </w:r>
      <w:r w:rsidR="00581873" w:rsidRPr="00D0001E">
        <w:rPr>
          <w:rFonts w:ascii="Arial" w:hAnsi="Arial" w:cs="Arial"/>
          <w:sz w:val="20"/>
          <w:szCs w:val="20"/>
        </w:rPr>
        <w:t>kot kapitalske rezerve</w:t>
      </w:r>
      <w:r w:rsidR="007E4DFD" w:rsidRPr="00D0001E">
        <w:rPr>
          <w:rFonts w:ascii="Arial" w:hAnsi="Arial" w:cs="Arial"/>
          <w:sz w:val="20"/>
          <w:szCs w:val="20"/>
        </w:rPr>
        <w:t xml:space="preserve"> </w:t>
      </w:r>
      <w:r w:rsidR="0030106C" w:rsidRPr="00D0001E">
        <w:rPr>
          <w:rFonts w:ascii="Arial" w:hAnsi="Arial" w:cs="Arial"/>
          <w:sz w:val="20"/>
          <w:szCs w:val="20"/>
        </w:rPr>
        <w:t xml:space="preserve">prejela sredstva v višini 20 mio EUR. </w:t>
      </w:r>
    </w:p>
    <w:p w:rsidR="0030106C" w:rsidRPr="00D0001E" w:rsidRDefault="008005DD" w:rsidP="00D0001E">
      <w:pPr>
        <w:spacing w:line="260" w:lineRule="exact"/>
        <w:jc w:val="both"/>
        <w:rPr>
          <w:rFonts w:ascii="Arial" w:hAnsi="Arial" w:cs="Arial"/>
          <w:sz w:val="20"/>
          <w:szCs w:val="20"/>
        </w:rPr>
      </w:pPr>
      <w:r w:rsidRPr="00D0001E">
        <w:rPr>
          <w:rFonts w:ascii="Arial" w:hAnsi="Arial" w:cs="Arial"/>
          <w:sz w:val="20"/>
          <w:szCs w:val="20"/>
        </w:rPr>
        <w:t>Na osnovi posebnega zakona, ki bo sprejet v letošnjem letu,</w:t>
      </w:r>
      <w:r w:rsidR="00A535B8">
        <w:rPr>
          <w:rFonts w:ascii="Arial" w:hAnsi="Arial" w:cs="Arial"/>
          <w:sz w:val="20"/>
          <w:szCs w:val="20"/>
        </w:rPr>
        <w:t xml:space="preserve"> </w:t>
      </w:r>
      <w:r w:rsidRPr="00D0001E">
        <w:rPr>
          <w:rFonts w:ascii="Arial" w:hAnsi="Arial" w:cs="Arial"/>
          <w:sz w:val="20"/>
          <w:szCs w:val="20"/>
        </w:rPr>
        <w:t>je predvideno, da bo družba</w:t>
      </w:r>
      <w:r w:rsidR="00FD184E" w:rsidRPr="00D0001E">
        <w:rPr>
          <w:rFonts w:ascii="Arial" w:hAnsi="Arial" w:cs="Arial"/>
          <w:sz w:val="20"/>
          <w:szCs w:val="20"/>
        </w:rPr>
        <w:t xml:space="preserve"> v letu 2016</w:t>
      </w:r>
      <w:r w:rsidR="00A535B8">
        <w:rPr>
          <w:rFonts w:ascii="Arial" w:hAnsi="Arial" w:cs="Arial"/>
          <w:sz w:val="20"/>
          <w:szCs w:val="20"/>
        </w:rPr>
        <w:t xml:space="preserve"> </w:t>
      </w:r>
      <w:r w:rsidRPr="00D0001E">
        <w:rPr>
          <w:rFonts w:ascii="Arial" w:hAnsi="Arial" w:cs="Arial"/>
          <w:sz w:val="20"/>
          <w:szCs w:val="20"/>
        </w:rPr>
        <w:t>dokapitalizirana</w:t>
      </w:r>
      <w:r w:rsidR="00FD184E" w:rsidRPr="00D0001E">
        <w:rPr>
          <w:rFonts w:ascii="Arial" w:hAnsi="Arial" w:cs="Arial"/>
          <w:sz w:val="20"/>
          <w:szCs w:val="20"/>
        </w:rPr>
        <w:t xml:space="preserve"> s strani Republike Slovenije </w:t>
      </w:r>
      <w:r w:rsidRPr="00D0001E">
        <w:rPr>
          <w:rFonts w:ascii="Arial" w:hAnsi="Arial" w:cs="Arial"/>
          <w:sz w:val="20"/>
          <w:szCs w:val="20"/>
        </w:rPr>
        <w:t xml:space="preserve">v višini </w:t>
      </w:r>
      <w:r w:rsidR="00DD1568" w:rsidRPr="00D0001E">
        <w:rPr>
          <w:rFonts w:ascii="Arial" w:hAnsi="Arial" w:cs="Arial"/>
          <w:sz w:val="20"/>
          <w:szCs w:val="20"/>
        </w:rPr>
        <w:t xml:space="preserve">do </w:t>
      </w:r>
      <w:r w:rsidRPr="00D0001E">
        <w:rPr>
          <w:rFonts w:ascii="Arial" w:hAnsi="Arial" w:cs="Arial"/>
          <w:sz w:val="20"/>
          <w:szCs w:val="20"/>
        </w:rPr>
        <w:t xml:space="preserve">79 mio EUR, s tem da se bo družba na osnovi </w:t>
      </w:r>
      <w:r w:rsidR="00D01D5F" w:rsidRPr="00D0001E">
        <w:rPr>
          <w:rFonts w:ascii="Arial" w:hAnsi="Arial" w:cs="Arial"/>
          <w:sz w:val="20"/>
          <w:szCs w:val="20"/>
        </w:rPr>
        <w:t xml:space="preserve">tega </w:t>
      </w:r>
      <w:r w:rsidRPr="00D0001E">
        <w:rPr>
          <w:rFonts w:ascii="Arial" w:hAnsi="Arial" w:cs="Arial"/>
          <w:sz w:val="20"/>
          <w:szCs w:val="20"/>
        </w:rPr>
        <w:t xml:space="preserve">zakona </w:t>
      </w:r>
      <w:r w:rsidR="00DD1568" w:rsidRPr="00D0001E">
        <w:rPr>
          <w:rFonts w:ascii="Arial" w:hAnsi="Arial" w:cs="Arial"/>
          <w:sz w:val="20"/>
          <w:szCs w:val="20"/>
        </w:rPr>
        <w:t xml:space="preserve">tudi </w:t>
      </w:r>
      <w:r w:rsidRPr="00D0001E">
        <w:rPr>
          <w:rFonts w:ascii="Arial" w:hAnsi="Arial" w:cs="Arial"/>
          <w:sz w:val="20"/>
          <w:szCs w:val="20"/>
        </w:rPr>
        <w:t>preoblikovala</w:t>
      </w:r>
      <w:r w:rsidR="00A535B8">
        <w:rPr>
          <w:rFonts w:ascii="Arial" w:hAnsi="Arial" w:cs="Arial"/>
          <w:sz w:val="20"/>
          <w:szCs w:val="20"/>
        </w:rPr>
        <w:t xml:space="preserve"> </w:t>
      </w:r>
      <w:r w:rsidRPr="00D0001E">
        <w:rPr>
          <w:rFonts w:ascii="Arial" w:hAnsi="Arial" w:cs="Arial"/>
          <w:sz w:val="20"/>
          <w:szCs w:val="20"/>
        </w:rPr>
        <w:t xml:space="preserve">in po ustreznih postopkih </w:t>
      </w:r>
      <w:r w:rsidR="00D01D5F" w:rsidRPr="00D0001E">
        <w:rPr>
          <w:rFonts w:ascii="Arial" w:hAnsi="Arial" w:cs="Arial"/>
          <w:sz w:val="20"/>
          <w:szCs w:val="20"/>
        </w:rPr>
        <w:t xml:space="preserve">izvedla vse potrebne aktivnosti za </w:t>
      </w:r>
      <w:r w:rsidRPr="00D0001E">
        <w:rPr>
          <w:rFonts w:ascii="Arial" w:hAnsi="Arial" w:cs="Arial"/>
          <w:sz w:val="20"/>
          <w:szCs w:val="20"/>
        </w:rPr>
        <w:t>pridobi</w:t>
      </w:r>
      <w:r w:rsidR="00D01D5F" w:rsidRPr="00D0001E">
        <w:rPr>
          <w:rFonts w:ascii="Arial" w:hAnsi="Arial" w:cs="Arial"/>
          <w:sz w:val="20"/>
          <w:szCs w:val="20"/>
        </w:rPr>
        <w:t>tev</w:t>
      </w:r>
      <w:r w:rsidRPr="00D0001E">
        <w:rPr>
          <w:rFonts w:ascii="Arial" w:hAnsi="Arial" w:cs="Arial"/>
          <w:sz w:val="20"/>
          <w:szCs w:val="20"/>
        </w:rPr>
        <w:t xml:space="preserve"> </w:t>
      </w:r>
      <w:r w:rsidR="00FD184E" w:rsidRPr="00D0001E">
        <w:rPr>
          <w:rFonts w:ascii="Arial" w:hAnsi="Arial" w:cs="Arial"/>
          <w:sz w:val="20"/>
          <w:szCs w:val="20"/>
        </w:rPr>
        <w:t>še drug</w:t>
      </w:r>
      <w:r w:rsidR="00D01D5F" w:rsidRPr="00D0001E">
        <w:rPr>
          <w:rFonts w:ascii="Arial" w:hAnsi="Arial" w:cs="Arial"/>
          <w:sz w:val="20"/>
          <w:szCs w:val="20"/>
        </w:rPr>
        <w:t>ih</w:t>
      </w:r>
      <w:r w:rsidR="00FD184E" w:rsidRPr="00D0001E">
        <w:rPr>
          <w:rFonts w:ascii="Arial" w:hAnsi="Arial" w:cs="Arial"/>
          <w:sz w:val="20"/>
          <w:szCs w:val="20"/>
        </w:rPr>
        <w:t xml:space="preserve"> </w:t>
      </w:r>
      <w:r w:rsidRPr="00D0001E">
        <w:rPr>
          <w:rFonts w:ascii="Arial" w:hAnsi="Arial" w:cs="Arial"/>
          <w:sz w:val="20"/>
          <w:szCs w:val="20"/>
        </w:rPr>
        <w:t>vlagatelje</w:t>
      </w:r>
      <w:r w:rsidR="00D01D5F" w:rsidRPr="00D0001E">
        <w:rPr>
          <w:rFonts w:ascii="Arial" w:hAnsi="Arial" w:cs="Arial"/>
          <w:sz w:val="20"/>
          <w:szCs w:val="20"/>
        </w:rPr>
        <w:t>v</w:t>
      </w:r>
      <w:r w:rsidRPr="00D0001E">
        <w:rPr>
          <w:rFonts w:ascii="Arial" w:hAnsi="Arial" w:cs="Arial"/>
          <w:sz w:val="20"/>
          <w:szCs w:val="20"/>
        </w:rPr>
        <w:t>.</w:t>
      </w:r>
      <w:r w:rsidR="00A535B8">
        <w:rPr>
          <w:rFonts w:ascii="Arial" w:hAnsi="Arial" w:cs="Arial"/>
          <w:sz w:val="20"/>
          <w:szCs w:val="20"/>
        </w:rPr>
        <w:t xml:space="preserve"> </w:t>
      </w:r>
      <w:r w:rsidR="00FD184E" w:rsidRPr="00D0001E">
        <w:rPr>
          <w:rFonts w:ascii="Arial" w:hAnsi="Arial" w:cs="Arial"/>
          <w:sz w:val="20"/>
          <w:szCs w:val="20"/>
        </w:rPr>
        <w:t>Skladno z že omenjenim posebnim zakonom pa bo predvidena še druga dokapitalizacija Republike Slovenije v družbo v letu 2017 in sicer v višini</w:t>
      </w:r>
      <w:r w:rsidR="009B03A8" w:rsidRPr="00D0001E">
        <w:rPr>
          <w:rFonts w:ascii="Arial" w:hAnsi="Arial" w:cs="Arial"/>
          <w:sz w:val="20"/>
          <w:szCs w:val="20"/>
        </w:rPr>
        <w:t xml:space="preserve"> do</w:t>
      </w:r>
      <w:r w:rsidR="00FD184E" w:rsidRPr="00D0001E">
        <w:rPr>
          <w:rFonts w:ascii="Arial" w:hAnsi="Arial" w:cs="Arial"/>
          <w:sz w:val="20"/>
          <w:szCs w:val="20"/>
        </w:rPr>
        <w:t xml:space="preserve"> 100 mio EUR.</w:t>
      </w:r>
      <w:r w:rsidR="00A535B8">
        <w:rPr>
          <w:rFonts w:ascii="Arial" w:hAnsi="Arial" w:cs="Arial"/>
          <w:sz w:val="20"/>
          <w:szCs w:val="20"/>
        </w:rPr>
        <w:t xml:space="preserve"> </w:t>
      </w:r>
      <w:r w:rsidR="00FD184E" w:rsidRPr="00D0001E">
        <w:rPr>
          <w:rFonts w:ascii="Arial" w:hAnsi="Arial" w:cs="Arial"/>
          <w:sz w:val="20"/>
          <w:szCs w:val="20"/>
        </w:rPr>
        <w:t xml:space="preserve"> </w:t>
      </w:r>
    </w:p>
    <w:p w:rsidR="002B1B2A" w:rsidRPr="00D0001E" w:rsidRDefault="003673A0" w:rsidP="003C6F2D">
      <w:pPr>
        <w:spacing w:after="0" w:line="260" w:lineRule="exact"/>
        <w:jc w:val="both"/>
        <w:rPr>
          <w:rFonts w:ascii="Arial" w:hAnsi="Arial" w:cs="Arial"/>
          <w:sz w:val="20"/>
          <w:szCs w:val="20"/>
        </w:rPr>
      </w:pPr>
      <w:r w:rsidRPr="00D0001E">
        <w:rPr>
          <w:rFonts w:ascii="Arial" w:hAnsi="Arial" w:cs="Arial"/>
          <w:sz w:val="20"/>
          <w:szCs w:val="20"/>
        </w:rPr>
        <w:t>Podrobnejši opis nalog</w:t>
      </w:r>
      <w:r w:rsidR="002B1B2A" w:rsidRPr="00D0001E">
        <w:rPr>
          <w:rFonts w:ascii="Arial" w:hAnsi="Arial" w:cs="Arial"/>
          <w:sz w:val="20"/>
          <w:szCs w:val="20"/>
        </w:rPr>
        <w:t>:</w:t>
      </w:r>
    </w:p>
    <w:p w:rsidR="002B1B2A" w:rsidRPr="00D0001E" w:rsidRDefault="00647E5B" w:rsidP="00647E5B">
      <w:pPr>
        <w:pStyle w:val="Odstavekseznama"/>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i</w:t>
      </w:r>
      <w:r w:rsidR="002B1B2A" w:rsidRPr="00D0001E">
        <w:rPr>
          <w:rFonts w:ascii="Arial" w:hAnsi="Arial" w:cs="Arial"/>
          <w:sz w:val="20"/>
          <w:szCs w:val="20"/>
        </w:rPr>
        <w:t>zdelava pravnega okvira (legal framework) za izvedbo in delova</w:t>
      </w:r>
      <w:r w:rsidR="008B2D37" w:rsidRPr="00D0001E">
        <w:rPr>
          <w:rFonts w:ascii="Arial" w:hAnsi="Arial" w:cs="Arial"/>
          <w:sz w:val="20"/>
          <w:szCs w:val="20"/>
        </w:rPr>
        <w:t>nje projekta</w:t>
      </w:r>
      <w:r w:rsidR="00D01D5F" w:rsidRPr="00D0001E">
        <w:rPr>
          <w:rFonts w:ascii="Arial" w:hAnsi="Arial" w:cs="Arial"/>
          <w:sz w:val="20"/>
          <w:szCs w:val="20"/>
        </w:rPr>
        <w:t>,</w:t>
      </w:r>
      <w:r w:rsidR="008B2D37" w:rsidRPr="00D0001E">
        <w:rPr>
          <w:rFonts w:ascii="Arial" w:hAnsi="Arial" w:cs="Arial"/>
          <w:sz w:val="20"/>
          <w:szCs w:val="20"/>
        </w:rPr>
        <w:t xml:space="preserve"> </w:t>
      </w:r>
      <w:r w:rsidR="002B1B2A" w:rsidRPr="00D0001E">
        <w:rPr>
          <w:rFonts w:ascii="Arial" w:hAnsi="Arial" w:cs="Arial"/>
          <w:sz w:val="20"/>
          <w:szCs w:val="20"/>
        </w:rPr>
        <w:t>način vk</w:t>
      </w:r>
      <w:r w:rsidR="008B2D37" w:rsidRPr="00D0001E">
        <w:rPr>
          <w:rFonts w:ascii="Arial" w:hAnsi="Arial" w:cs="Arial"/>
          <w:sz w:val="20"/>
          <w:szCs w:val="20"/>
        </w:rPr>
        <w:t>ljučitve železnice, pristaniških kapacitet</w:t>
      </w:r>
      <w:r w:rsidR="0030106C" w:rsidRPr="00D0001E">
        <w:rPr>
          <w:rFonts w:ascii="Arial" w:hAnsi="Arial" w:cs="Arial"/>
          <w:sz w:val="20"/>
          <w:szCs w:val="20"/>
        </w:rPr>
        <w:t>,…</w:t>
      </w:r>
      <w:r w:rsidR="002B1B2A" w:rsidRPr="00D0001E">
        <w:rPr>
          <w:rFonts w:ascii="Arial" w:hAnsi="Arial" w:cs="Arial"/>
          <w:sz w:val="20"/>
          <w:szCs w:val="20"/>
        </w:rPr>
        <w:t>)</w:t>
      </w:r>
      <w:r w:rsidR="00642694">
        <w:rPr>
          <w:rFonts w:ascii="Arial" w:hAnsi="Arial" w:cs="Arial"/>
          <w:sz w:val="20"/>
          <w:szCs w:val="20"/>
        </w:rPr>
        <w:t>,</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i</w:t>
      </w:r>
      <w:r w:rsidR="002B1B2A" w:rsidRPr="00D0001E">
        <w:rPr>
          <w:rFonts w:ascii="Arial" w:hAnsi="Arial" w:cs="Arial"/>
          <w:sz w:val="20"/>
          <w:szCs w:val="20"/>
        </w:rPr>
        <w:t xml:space="preserve">zdelava </w:t>
      </w:r>
      <w:r w:rsidR="0030106C" w:rsidRPr="00D0001E">
        <w:rPr>
          <w:rFonts w:ascii="Arial" w:hAnsi="Arial" w:cs="Arial"/>
          <w:sz w:val="20"/>
          <w:szCs w:val="20"/>
        </w:rPr>
        <w:t xml:space="preserve">poslovno </w:t>
      </w:r>
      <w:r w:rsidR="002B1B2A" w:rsidRPr="00D0001E">
        <w:rPr>
          <w:rFonts w:ascii="Arial" w:hAnsi="Arial" w:cs="Arial"/>
          <w:sz w:val="20"/>
          <w:szCs w:val="20"/>
        </w:rPr>
        <w:t xml:space="preserve">- finančnega modela </w:t>
      </w:r>
      <w:r w:rsidR="0089195A" w:rsidRPr="00D0001E">
        <w:rPr>
          <w:rFonts w:ascii="Arial" w:hAnsi="Arial" w:cs="Arial"/>
          <w:sz w:val="20"/>
          <w:szCs w:val="20"/>
        </w:rPr>
        <w:t>(</w:t>
      </w:r>
      <w:r w:rsidR="002B1B2A" w:rsidRPr="00D0001E">
        <w:rPr>
          <w:rFonts w:ascii="Arial" w:hAnsi="Arial" w:cs="Arial"/>
          <w:sz w:val="20"/>
          <w:szCs w:val="20"/>
        </w:rPr>
        <w:t>način vključitve železnice, pristaniške kapacitete, tehnično tehnološki pogoji, funkcionalne zahteve projekta za izvedbo in fazo upravljana ter za fazo predaje koncendentu, po preteku ekonomske uporabe projekta,…)</w:t>
      </w:r>
      <w:r w:rsidR="00642694">
        <w:rPr>
          <w:rFonts w:ascii="Arial" w:hAnsi="Arial" w:cs="Arial"/>
          <w:sz w:val="20"/>
          <w:szCs w:val="20"/>
        </w:rPr>
        <w:t>,</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w:t>
      </w:r>
      <w:r>
        <w:rPr>
          <w:rFonts w:ascii="Arial" w:hAnsi="Arial" w:cs="Arial"/>
          <w:sz w:val="20"/>
          <w:szCs w:val="20"/>
        </w:rPr>
        <w:tab/>
      </w:r>
      <w:r w:rsidR="00642694">
        <w:rPr>
          <w:rFonts w:ascii="Arial" w:hAnsi="Arial" w:cs="Arial"/>
          <w:sz w:val="20"/>
          <w:szCs w:val="20"/>
        </w:rPr>
        <w:t>p</w:t>
      </w:r>
      <w:r w:rsidR="002B1B2A" w:rsidRPr="00D0001E">
        <w:rPr>
          <w:rFonts w:ascii="Arial" w:hAnsi="Arial" w:cs="Arial"/>
          <w:sz w:val="20"/>
          <w:szCs w:val="20"/>
        </w:rPr>
        <w:t>riprava osnovnih pogojev mode</w:t>
      </w:r>
      <w:r w:rsidR="00D85947" w:rsidRPr="00D0001E">
        <w:rPr>
          <w:rFonts w:ascii="Arial" w:hAnsi="Arial" w:cs="Arial"/>
          <w:sz w:val="20"/>
          <w:szCs w:val="20"/>
        </w:rPr>
        <w:t>l</w:t>
      </w:r>
      <w:r w:rsidR="0089195A" w:rsidRPr="00D0001E">
        <w:rPr>
          <w:rFonts w:ascii="Arial" w:hAnsi="Arial" w:cs="Arial"/>
          <w:sz w:val="20"/>
          <w:szCs w:val="20"/>
        </w:rPr>
        <w:t>a in i</w:t>
      </w:r>
      <w:r w:rsidR="00D85947" w:rsidRPr="00D0001E">
        <w:rPr>
          <w:rFonts w:ascii="Arial" w:hAnsi="Arial" w:cs="Arial"/>
          <w:sz w:val="20"/>
          <w:szCs w:val="20"/>
        </w:rPr>
        <w:t>zdelava anali</w:t>
      </w:r>
      <w:r w:rsidR="008B2D37" w:rsidRPr="00D0001E">
        <w:rPr>
          <w:rFonts w:ascii="Arial" w:hAnsi="Arial" w:cs="Arial"/>
          <w:sz w:val="20"/>
          <w:szCs w:val="20"/>
        </w:rPr>
        <w:t>ze tveganj, definicije načinov</w:t>
      </w:r>
      <w:r w:rsidR="00A535B8">
        <w:rPr>
          <w:rFonts w:ascii="Arial" w:hAnsi="Arial" w:cs="Arial"/>
          <w:sz w:val="20"/>
          <w:szCs w:val="20"/>
        </w:rPr>
        <w:t xml:space="preserve"> </w:t>
      </w:r>
      <w:r w:rsidR="008B2D37" w:rsidRPr="00D0001E">
        <w:rPr>
          <w:rFonts w:ascii="Arial" w:hAnsi="Arial" w:cs="Arial"/>
          <w:sz w:val="20"/>
          <w:szCs w:val="20"/>
        </w:rPr>
        <w:t>zavarovanj</w:t>
      </w:r>
      <w:r w:rsidR="00D85947" w:rsidRPr="00D0001E">
        <w:rPr>
          <w:rFonts w:ascii="Arial" w:hAnsi="Arial" w:cs="Arial"/>
          <w:sz w:val="20"/>
          <w:szCs w:val="20"/>
        </w:rPr>
        <w:t xml:space="preserve"> tveganj</w:t>
      </w:r>
      <w:r w:rsidR="00642694">
        <w:rPr>
          <w:rFonts w:ascii="Arial" w:hAnsi="Arial" w:cs="Arial"/>
          <w:sz w:val="20"/>
          <w:szCs w:val="20"/>
        </w:rPr>
        <w:t>,</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3A2CCA" w:rsidRPr="00D0001E">
        <w:rPr>
          <w:rFonts w:ascii="Arial" w:hAnsi="Arial" w:cs="Arial"/>
          <w:sz w:val="20"/>
          <w:szCs w:val="20"/>
        </w:rPr>
        <w:t xml:space="preserve">reučitev posledic </w:t>
      </w:r>
      <w:r w:rsidR="002B1B2A" w:rsidRPr="00D0001E">
        <w:rPr>
          <w:rFonts w:ascii="Arial" w:hAnsi="Arial" w:cs="Arial"/>
          <w:sz w:val="20"/>
          <w:szCs w:val="20"/>
        </w:rPr>
        <w:t xml:space="preserve">z vidika javnih financ in makroekonomskih </w:t>
      </w:r>
      <w:r w:rsidR="003A2CCA" w:rsidRPr="00D0001E">
        <w:rPr>
          <w:rFonts w:ascii="Arial" w:hAnsi="Arial" w:cs="Arial"/>
          <w:sz w:val="20"/>
          <w:szCs w:val="20"/>
        </w:rPr>
        <w:t>pogojev države</w:t>
      </w:r>
      <w:r w:rsidR="00642694">
        <w:rPr>
          <w:rFonts w:ascii="Arial" w:hAnsi="Arial" w:cs="Arial"/>
          <w:sz w:val="20"/>
          <w:szCs w:val="20"/>
        </w:rPr>
        <w:t>,</w:t>
      </w:r>
      <w:r w:rsidR="00A535B8">
        <w:rPr>
          <w:rFonts w:ascii="Arial" w:hAnsi="Arial" w:cs="Arial"/>
          <w:sz w:val="20"/>
          <w:szCs w:val="20"/>
        </w:rPr>
        <w:t xml:space="preserve"> </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2B1B2A" w:rsidRPr="00D0001E">
        <w:rPr>
          <w:rFonts w:ascii="Arial" w:hAnsi="Arial" w:cs="Arial"/>
          <w:sz w:val="20"/>
          <w:szCs w:val="20"/>
        </w:rPr>
        <w:t>riprava SWOT analize in CBA (cost benefit) ter</w:t>
      </w:r>
      <w:r w:rsidR="00A806D8" w:rsidRPr="00D0001E">
        <w:rPr>
          <w:rFonts w:ascii="Arial" w:hAnsi="Arial" w:cs="Arial"/>
          <w:sz w:val="20"/>
          <w:szCs w:val="20"/>
        </w:rPr>
        <w:t xml:space="preserve"> po potrebi MCA</w:t>
      </w:r>
      <w:r w:rsidR="00642694">
        <w:rPr>
          <w:rFonts w:ascii="Arial" w:hAnsi="Arial" w:cs="Arial"/>
          <w:sz w:val="20"/>
          <w:szCs w:val="20"/>
        </w:rPr>
        <w:t>,</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3673A0" w:rsidRPr="00D0001E">
        <w:rPr>
          <w:rFonts w:ascii="Arial" w:hAnsi="Arial" w:cs="Arial"/>
          <w:sz w:val="20"/>
          <w:szCs w:val="20"/>
        </w:rPr>
        <w:t>reveritev</w:t>
      </w:r>
      <w:r w:rsidR="003A2CCA" w:rsidRPr="00D0001E">
        <w:rPr>
          <w:rFonts w:ascii="Arial" w:hAnsi="Arial" w:cs="Arial"/>
          <w:sz w:val="20"/>
          <w:szCs w:val="20"/>
        </w:rPr>
        <w:t xml:space="preserve"> </w:t>
      </w:r>
      <w:r w:rsidR="00A806D8" w:rsidRPr="00D0001E">
        <w:rPr>
          <w:rFonts w:ascii="Arial" w:hAnsi="Arial" w:cs="Arial"/>
          <w:sz w:val="20"/>
          <w:szCs w:val="20"/>
        </w:rPr>
        <w:t>VfM -</w:t>
      </w:r>
      <w:r w:rsidR="00A535B8">
        <w:rPr>
          <w:rFonts w:ascii="Arial" w:hAnsi="Arial" w:cs="Arial"/>
          <w:sz w:val="20"/>
          <w:szCs w:val="20"/>
        </w:rPr>
        <w:t xml:space="preserve"> </w:t>
      </w:r>
      <w:r w:rsidR="003673A0" w:rsidRPr="00D0001E">
        <w:rPr>
          <w:rFonts w:ascii="Arial" w:hAnsi="Arial" w:cs="Arial"/>
          <w:sz w:val="20"/>
          <w:szCs w:val="20"/>
        </w:rPr>
        <w:t>Value for money, analiza</w:t>
      </w:r>
      <w:r w:rsidR="002B1B2A" w:rsidRPr="00D0001E">
        <w:rPr>
          <w:rFonts w:ascii="Arial" w:hAnsi="Arial" w:cs="Arial"/>
          <w:sz w:val="20"/>
          <w:szCs w:val="20"/>
        </w:rPr>
        <w:t xml:space="preserve"> PSC (public sector comparator)</w:t>
      </w:r>
      <w:r w:rsidR="00642694">
        <w:rPr>
          <w:rFonts w:ascii="Arial" w:hAnsi="Arial" w:cs="Arial"/>
          <w:sz w:val="20"/>
          <w:szCs w:val="20"/>
        </w:rPr>
        <w:t>,</w:t>
      </w:r>
    </w:p>
    <w:p w:rsidR="003A2CC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3A2CCA" w:rsidRPr="00D0001E">
        <w:rPr>
          <w:rFonts w:ascii="Arial" w:hAnsi="Arial" w:cs="Arial"/>
          <w:sz w:val="20"/>
          <w:szCs w:val="20"/>
        </w:rPr>
        <w:t>otrditev modela na pristojnem ministrstvu in/ali VRS, določitev terminskega plana</w:t>
      </w:r>
      <w:r w:rsidR="002F29DE" w:rsidRPr="00D0001E">
        <w:rPr>
          <w:rFonts w:ascii="Arial" w:hAnsi="Arial" w:cs="Arial"/>
          <w:sz w:val="20"/>
          <w:szCs w:val="20"/>
        </w:rPr>
        <w:t>,</w:t>
      </w:r>
      <w:r w:rsidR="00A535B8">
        <w:rPr>
          <w:rFonts w:ascii="Arial" w:hAnsi="Arial" w:cs="Arial"/>
          <w:sz w:val="20"/>
          <w:szCs w:val="20"/>
        </w:rPr>
        <w:t xml:space="preserve"> </w:t>
      </w:r>
      <w:r w:rsidR="002F29DE" w:rsidRPr="00D0001E">
        <w:rPr>
          <w:rFonts w:ascii="Arial" w:hAnsi="Arial" w:cs="Arial"/>
          <w:sz w:val="20"/>
          <w:szCs w:val="20"/>
        </w:rPr>
        <w:t>potrebne zakonske - pravno formalne ureditve za implementacijo modela</w:t>
      </w:r>
      <w:r w:rsidR="00642694">
        <w:rPr>
          <w:rFonts w:ascii="Arial" w:hAnsi="Arial" w:cs="Arial"/>
          <w:sz w:val="20"/>
          <w:szCs w:val="20"/>
        </w:rPr>
        <w:t>,</w:t>
      </w:r>
    </w:p>
    <w:p w:rsidR="00D85947"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D85947" w:rsidRPr="00D0001E">
        <w:rPr>
          <w:rFonts w:ascii="Arial" w:hAnsi="Arial" w:cs="Arial"/>
          <w:sz w:val="20"/>
          <w:szCs w:val="20"/>
        </w:rPr>
        <w:t>oročanja (MzI, VRS, vladna delovna skupina, mednarodne inštitucije,…)</w:t>
      </w:r>
      <w:r w:rsidR="00642694">
        <w:rPr>
          <w:rFonts w:ascii="Arial" w:hAnsi="Arial" w:cs="Arial"/>
          <w:sz w:val="20"/>
          <w:szCs w:val="20"/>
        </w:rPr>
        <w:t>.</w:t>
      </w:r>
    </w:p>
    <w:p w:rsidR="003A2CCA" w:rsidRPr="00D0001E" w:rsidRDefault="003673A0" w:rsidP="003C6F2D">
      <w:pPr>
        <w:spacing w:after="0" w:line="260" w:lineRule="exact"/>
        <w:jc w:val="both"/>
        <w:rPr>
          <w:rFonts w:ascii="Arial" w:hAnsi="Arial" w:cs="Arial"/>
          <w:sz w:val="20"/>
          <w:szCs w:val="20"/>
        </w:rPr>
      </w:pPr>
      <w:r w:rsidRPr="00D0001E">
        <w:rPr>
          <w:rFonts w:ascii="Arial" w:hAnsi="Arial" w:cs="Arial"/>
          <w:sz w:val="20"/>
          <w:szCs w:val="20"/>
        </w:rPr>
        <w:t>I</w:t>
      </w:r>
      <w:r w:rsidR="002F29DE" w:rsidRPr="00D0001E">
        <w:rPr>
          <w:rFonts w:ascii="Arial" w:hAnsi="Arial" w:cs="Arial"/>
          <w:sz w:val="20"/>
          <w:szCs w:val="20"/>
        </w:rPr>
        <w:t>zbor postopka</w:t>
      </w:r>
      <w:r w:rsidRPr="00D0001E">
        <w:rPr>
          <w:rFonts w:ascii="Arial" w:hAnsi="Arial" w:cs="Arial"/>
          <w:sz w:val="20"/>
          <w:szCs w:val="20"/>
        </w:rPr>
        <w:t xml:space="preserve"> in načina </w:t>
      </w:r>
      <w:r w:rsidR="002F29DE" w:rsidRPr="00D0001E">
        <w:rPr>
          <w:rFonts w:ascii="Arial" w:hAnsi="Arial" w:cs="Arial"/>
          <w:sz w:val="20"/>
          <w:szCs w:val="20"/>
        </w:rPr>
        <w:t>za podelitev</w:t>
      </w:r>
      <w:r w:rsidR="003A2CCA" w:rsidRPr="00D0001E">
        <w:rPr>
          <w:rFonts w:ascii="Arial" w:hAnsi="Arial" w:cs="Arial"/>
          <w:sz w:val="20"/>
          <w:szCs w:val="20"/>
        </w:rPr>
        <w:t xml:space="preserve"> koncesije oz</w:t>
      </w:r>
      <w:r w:rsidR="00642694">
        <w:rPr>
          <w:rFonts w:ascii="Arial" w:hAnsi="Arial" w:cs="Arial"/>
          <w:sz w:val="20"/>
          <w:szCs w:val="20"/>
        </w:rPr>
        <w:t>iroma</w:t>
      </w:r>
      <w:r w:rsidR="003A2CCA" w:rsidRPr="00D0001E">
        <w:rPr>
          <w:rFonts w:ascii="Arial" w:hAnsi="Arial" w:cs="Arial"/>
          <w:sz w:val="20"/>
          <w:szCs w:val="20"/>
        </w:rPr>
        <w:t xml:space="preserve"> sklenitve JZP, </w:t>
      </w:r>
      <w:r w:rsidR="000512E5" w:rsidRPr="00D0001E">
        <w:rPr>
          <w:rFonts w:ascii="Arial" w:hAnsi="Arial" w:cs="Arial"/>
          <w:sz w:val="20"/>
          <w:szCs w:val="20"/>
        </w:rPr>
        <w:t xml:space="preserve">zajema </w:t>
      </w:r>
      <w:r w:rsidR="002F29DE" w:rsidRPr="00D0001E">
        <w:rPr>
          <w:rFonts w:ascii="Arial" w:hAnsi="Arial" w:cs="Arial"/>
          <w:sz w:val="20"/>
          <w:szCs w:val="20"/>
        </w:rPr>
        <w:t>izvedb</w:t>
      </w:r>
      <w:r w:rsidR="000512E5" w:rsidRPr="00D0001E">
        <w:rPr>
          <w:rFonts w:ascii="Arial" w:hAnsi="Arial" w:cs="Arial"/>
          <w:sz w:val="20"/>
          <w:szCs w:val="20"/>
        </w:rPr>
        <w:t>o</w:t>
      </w:r>
      <w:r w:rsidR="002F29DE" w:rsidRPr="00D0001E">
        <w:rPr>
          <w:rFonts w:ascii="Arial" w:hAnsi="Arial" w:cs="Arial"/>
          <w:sz w:val="20"/>
          <w:szCs w:val="20"/>
        </w:rPr>
        <w:t xml:space="preserve"> predvsem naslednjih nalog:</w:t>
      </w:r>
    </w:p>
    <w:p w:rsidR="002F29DE" w:rsidRPr="00D0001E" w:rsidRDefault="00647E5B" w:rsidP="00647E5B">
      <w:pPr>
        <w:pStyle w:val="Odstavekseznama"/>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2F29DE" w:rsidRPr="00D0001E">
        <w:rPr>
          <w:rFonts w:ascii="Arial" w:hAnsi="Arial" w:cs="Arial"/>
          <w:sz w:val="20"/>
          <w:szCs w:val="20"/>
        </w:rPr>
        <w:t>ridobitev svetovalcev za pomoč pri oblikovanju</w:t>
      </w:r>
      <w:r w:rsidR="00A535B8">
        <w:rPr>
          <w:rFonts w:ascii="Arial" w:hAnsi="Arial" w:cs="Arial"/>
          <w:sz w:val="20"/>
          <w:szCs w:val="20"/>
        </w:rPr>
        <w:t xml:space="preserve"> </w:t>
      </w:r>
      <w:r w:rsidR="002F29DE" w:rsidRPr="00D0001E">
        <w:rPr>
          <w:rFonts w:ascii="Arial" w:hAnsi="Arial" w:cs="Arial"/>
          <w:sz w:val="20"/>
          <w:szCs w:val="20"/>
        </w:rPr>
        <w:t>poziva (izdelava dokumentacije ter predlogov pogodb)</w:t>
      </w:r>
      <w:r w:rsidR="00642694">
        <w:rPr>
          <w:rFonts w:ascii="Arial" w:hAnsi="Arial" w:cs="Arial"/>
          <w:sz w:val="20"/>
          <w:szCs w:val="20"/>
        </w:rPr>
        <w:t>,</w:t>
      </w:r>
    </w:p>
    <w:p w:rsidR="0041480B"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j</w:t>
      </w:r>
      <w:r w:rsidR="002F29DE" w:rsidRPr="00D0001E">
        <w:rPr>
          <w:rFonts w:ascii="Arial" w:hAnsi="Arial" w:cs="Arial"/>
          <w:sz w:val="20"/>
          <w:szCs w:val="20"/>
        </w:rPr>
        <w:t xml:space="preserve">avni poziv, </w:t>
      </w:r>
      <w:r w:rsidR="002B1B2A" w:rsidRPr="00D0001E">
        <w:rPr>
          <w:rFonts w:ascii="Arial" w:hAnsi="Arial" w:cs="Arial"/>
          <w:sz w:val="20"/>
          <w:szCs w:val="20"/>
        </w:rPr>
        <w:t>pogajanja</w:t>
      </w:r>
      <w:r w:rsidR="00B71A53" w:rsidRPr="00D0001E">
        <w:rPr>
          <w:rFonts w:ascii="Arial" w:hAnsi="Arial" w:cs="Arial"/>
          <w:sz w:val="20"/>
          <w:szCs w:val="20"/>
        </w:rPr>
        <w:t xml:space="preserve"> z vlagatelji </w:t>
      </w:r>
      <w:r w:rsidR="008B2D37" w:rsidRPr="00D0001E">
        <w:rPr>
          <w:rFonts w:ascii="Arial" w:hAnsi="Arial" w:cs="Arial"/>
          <w:sz w:val="20"/>
          <w:szCs w:val="20"/>
        </w:rPr>
        <w:t>(predvidoma vsaj dvofazni postopek)</w:t>
      </w:r>
      <w:r w:rsidR="002B1B2A" w:rsidRPr="00D0001E">
        <w:rPr>
          <w:rFonts w:ascii="Arial" w:hAnsi="Arial" w:cs="Arial"/>
          <w:sz w:val="20"/>
          <w:szCs w:val="20"/>
        </w:rPr>
        <w:t xml:space="preserve">, </w:t>
      </w:r>
      <w:r w:rsidR="002F29DE" w:rsidRPr="00D0001E">
        <w:rPr>
          <w:rFonts w:ascii="Arial" w:hAnsi="Arial" w:cs="Arial"/>
          <w:sz w:val="20"/>
          <w:szCs w:val="20"/>
        </w:rPr>
        <w:t>preverba</w:t>
      </w:r>
      <w:r w:rsidR="00A535B8">
        <w:rPr>
          <w:rFonts w:ascii="Arial" w:hAnsi="Arial" w:cs="Arial"/>
          <w:sz w:val="20"/>
          <w:szCs w:val="20"/>
        </w:rPr>
        <w:t xml:space="preserve"> </w:t>
      </w:r>
      <w:r w:rsidR="00B71A53" w:rsidRPr="00D0001E">
        <w:rPr>
          <w:rFonts w:ascii="Arial" w:hAnsi="Arial" w:cs="Arial"/>
          <w:sz w:val="20"/>
          <w:szCs w:val="20"/>
        </w:rPr>
        <w:t xml:space="preserve">ponujenega </w:t>
      </w:r>
      <w:r w:rsidR="002F29DE" w:rsidRPr="00D0001E">
        <w:rPr>
          <w:rFonts w:ascii="Arial" w:hAnsi="Arial" w:cs="Arial"/>
          <w:sz w:val="20"/>
          <w:szCs w:val="20"/>
        </w:rPr>
        <w:t>modela</w:t>
      </w:r>
      <w:r w:rsidR="000512E5" w:rsidRPr="00D0001E">
        <w:rPr>
          <w:rFonts w:ascii="Arial" w:hAnsi="Arial" w:cs="Arial"/>
          <w:sz w:val="20"/>
          <w:szCs w:val="20"/>
        </w:rPr>
        <w:t>,</w:t>
      </w:r>
      <w:r w:rsidR="002F29DE" w:rsidRPr="00D0001E">
        <w:rPr>
          <w:rFonts w:ascii="Arial" w:hAnsi="Arial" w:cs="Arial"/>
          <w:sz w:val="20"/>
          <w:szCs w:val="20"/>
        </w:rPr>
        <w:t xml:space="preserve"> predlaganih pogojev </w:t>
      </w:r>
      <w:r w:rsidR="004146C3" w:rsidRPr="00D0001E">
        <w:rPr>
          <w:rFonts w:ascii="Arial" w:hAnsi="Arial" w:cs="Arial"/>
          <w:sz w:val="20"/>
          <w:szCs w:val="20"/>
        </w:rPr>
        <w:t xml:space="preserve">in </w:t>
      </w:r>
      <w:r w:rsidR="000512E5" w:rsidRPr="00D0001E">
        <w:rPr>
          <w:rFonts w:ascii="Arial" w:hAnsi="Arial" w:cs="Arial"/>
          <w:sz w:val="20"/>
          <w:szCs w:val="20"/>
        </w:rPr>
        <w:t>načina izvedbe</w:t>
      </w:r>
      <w:r w:rsidR="008B2D37" w:rsidRPr="00D0001E">
        <w:rPr>
          <w:rFonts w:ascii="Arial" w:hAnsi="Arial" w:cs="Arial"/>
          <w:sz w:val="20"/>
          <w:szCs w:val="20"/>
        </w:rPr>
        <w:t xml:space="preserve"> s </w:t>
      </w:r>
      <w:r w:rsidR="002F29DE" w:rsidRPr="00D0001E">
        <w:rPr>
          <w:rFonts w:ascii="Arial" w:hAnsi="Arial" w:cs="Arial"/>
          <w:sz w:val="20"/>
          <w:szCs w:val="20"/>
        </w:rPr>
        <w:t xml:space="preserve">strani </w:t>
      </w:r>
      <w:r w:rsidR="000512E5" w:rsidRPr="00D0001E">
        <w:rPr>
          <w:rFonts w:ascii="Arial" w:hAnsi="Arial" w:cs="Arial"/>
          <w:sz w:val="20"/>
          <w:szCs w:val="20"/>
        </w:rPr>
        <w:t>vlagateljev</w:t>
      </w:r>
      <w:r w:rsidR="002F29DE" w:rsidRPr="00D0001E">
        <w:rPr>
          <w:rFonts w:ascii="Arial" w:hAnsi="Arial" w:cs="Arial"/>
          <w:sz w:val="20"/>
          <w:szCs w:val="20"/>
        </w:rPr>
        <w:t xml:space="preserve"> (preveritev PSC</w:t>
      </w:r>
      <w:r w:rsidR="000512E5" w:rsidRPr="00D0001E">
        <w:rPr>
          <w:rFonts w:ascii="Arial" w:hAnsi="Arial" w:cs="Arial"/>
          <w:sz w:val="20"/>
          <w:szCs w:val="20"/>
        </w:rPr>
        <w:t>, VfM,</w:t>
      </w:r>
      <w:r w:rsidR="00A535B8">
        <w:rPr>
          <w:rFonts w:ascii="Arial" w:hAnsi="Arial" w:cs="Arial"/>
          <w:sz w:val="20"/>
          <w:szCs w:val="20"/>
        </w:rPr>
        <w:t xml:space="preserve"> </w:t>
      </w:r>
      <w:r w:rsidR="002F29DE" w:rsidRPr="00D0001E">
        <w:rPr>
          <w:rFonts w:ascii="Arial" w:hAnsi="Arial" w:cs="Arial"/>
          <w:sz w:val="20"/>
          <w:szCs w:val="20"/>
        </w:rPr>
        <w:t>priprava koncesijskega</w:t>
      </w:r>
      <w:r w:rsidR="00A535B8">
        <w:rPr>
          <w:rFonts w:ascii="Arial" w:hAnsi="Arial" w:cs="Arial"/>
          <w:sz w:val="20"/>
          <w:szCs w:val="20"/>
        </w:rPr>
        <w:t xml:space="preserve"> </w:t>
      </w:r>
      <w:r w:rsidR="002B1B2A" w:rsidRPr="00D0001E">
        <w:rPr>
          <w:rFonts w:ascii="Arial" w:hAnsi="Arial" w:cs="Arial"/>
          <w:sz w:val="20"/>
          <w:szCs w:val="20"/>
        </w:rPr>
        <w:t>akt</w:t>
      </w:r>
      <w:r w:rsidR="002F29DE" w:rsidRPr="00D0001E">
        <w:rPr>
          <w:rFonts w:ascii="Arial" w:hAnsi="Arial" w:cs="Arial"/>
          <w:sz w:val="20"/>
          <w:szCs w:val="20"/>
        </w:rPr>
        <w:t>a</w:t>
      </w:r>
      <w:r w:rsidR="002B1B2A" w:rsidRPr="00D0001E">
        <w:rPr>
          <w:rFonts w:ascii="Arial" w:hAnsi="Arial" w:cs="Arial"/>
          <w:sz w:val="20"/>
          <w:szCs w:val="20"/>
        </w:rPr>
        <w:t xml:space="preserve">,..) določitev mejnikov </w:t>
      </w:r>
      <w:r w:rsidR="00275CC7" w:rsidRPr="00D0001E">
        <w:rPr>
          <w:rFonts w:ascii="Arial" w:hAnsi="Arial" w:cs="Arial"/>
          <w:sz w:val="20"/>
          <w:szCs w:val="20"/>
        </w:rPr>
        <w:t xml:space="preserve">(časovnica izvedbe projekta) </w:t>
      </w:r>
      <w:r w:rsidR="002B1B2A" w:rsidRPr="00D0001E">
        <w:rPr>
          <w:rFonts w:ascii="Arial" w:hAnsi="Arial" w:cs="Arial"/>
          <w:sz w:val="20"/>
          <w:szCs w:val="20"/>
        </w:rPr>
        <w:t xml:space="preserve">in </w:t>
      </w:r>
      <w:r w:rsidR="006B1B48" w:rsidRPr="00D0001E">
        <w:rPr>
          <w:rFonts w:ascii="Arial" w:hAnsi="Arial" w:cs="Arial"/>
          <w:sz w:val="20"/>
          <w:szCs w:val="20"/>
        </w:rPr>
        <w:t xml:space="preserve">potrebnih </w:t>
      </w:r>
      <w:r w:rsidR="002F29DE" w:rsidRPr="00D0001E">
        <w:rPr>
          <w:rFonts w:ascii="Arial" w:hAnsi="Arial" w:cs="Arial"/>
          <w:sz w:val="20"/>
          <w:szCs w:val="20"/>
        </w:rPr>
        <w:t xml:space="preserve">pogojev </w:t>
      </w:r>
      <w:r w:rsidR="000512E5" w:rsidRPr="00D0001E">
        <w:rPr>
          <w:rFonts w:ascii="Arial" w:hAnsi="Arial" w:cs="Arial"/>
          <w:sz w:val="20"/>
          <w:szCs w:val="20"/>
        </w:rPr>
        <w:t>ter ciljev</w:t>
      </w:r>
      <w:r w:rsidR="00642694">
        <w:rPr>
          <w:rFonts w:ascii="Arial" w:hAnsi="Arial" w:cs="Arial"/>
          <w:sz w:val="20"/>
          <w:szCs w:val="20"/>
        </w:rPr>
        <w:t>,</w:t>
      </w:r>
    </w:p>
    <w:p w:rsidR="002B1B2A"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d</w:t>
      </w:r>
      <w:r w:rsidR="002B1B2A" w:rsidRPr="00D0001E">
        <w:rPr>
          <w:rFonts w:ascii="Arial" w:hAnsi="Arial" w:cs="Arial"/>
          <w:sz w:val="20"/>
          <w:szCs w:val="20"/>
        </w:rPr>
        <w:t xml:space="preserve">oločitev obsega JZP oz. koncesije, model </w:t>
      </w:r>
      <w:r w:rsidR="00275CC7" w:rsidRPr="00D0001E">
        <w:rPr>
          <w:rFonts w:ascii="Arial" w:hAnsi="Arial" w:cs="Arial"/>
          <w:sz w:val="20"/>
          <w:szCs w:val="20"/>
        </w:rPr>
        <w:t xml:space="preserve">financiranja projekta in </w:t>
      </w:r>
      <w:r w:rsidR="000512E5" w:rsidRPr="00D0001E">
        <w:rPr>
          <w:rFonts w:ascii="Arial" w:hAnsi="Arial" w:cs="Arial"/>
          <w:sz w:val="20"/>
          <w:szCs w:val="20"/>
        </w:rPr>
        <w:t xml:space="preserve">modela </w:t>
      </w:r>
      <w:r w:rsidR="002B1B2A" w:rsidRPr="00D0001E">
        <w:rPr>
          <w:rFonts w:ascii="Arial" w:hAnsi="Arial" w:cs="Arial"/>
          <w:sz w:val="20"/>
          <w:szCs w:val="20"/>
        </w:rPr>
        <w:t>za poplačilo</w:t>
      </w:r>
      <w:r w:rsidR="00A535B8">
        <w:rPr>
          <w:rFonts w:ascii="Arial" w:hAnsi="Arial" w:cs="Arial"/>
          <w:sz w:val="20"/>
          <w:szCs w:val="20"/>
        </w:rPr>
        <w:t xml:space="preserve"> </w:t>
      </w:r>
      <w:r w:rsidR="002B1B2A" w:rsidRPr="00D0001E">
        <w:rPr>
          <w:rFonts w:ascii="Arial" w:hAnsi="Arial" w:cs="Arial"/>
          <w:sz w:val="20"/>
          <w:szCs w:val="20"/>
        </w:rPr>
        <w:t>koncesije</w:t>
      </w:r>
      <w:r w:rsidR="00D85947" w:rsidRPr="00D0001E">
        <w:rPr>
          <w:rFonts w:ascii="Arial" w:hAnsi="Arial" w:cs="Arial"/>
          <w:sz w:val="20"/>
          <w:szCs w:val="20"/>
        </w:rPr>
        <w:t>, zavarovanja</w:t>
      </w:r>
      <w:r w:rsidR="00642694">
        <w:rPr>
          <w:rFonts w:ascii="Arial" w:hAnsi="Arial" w:cs="Arial"/>
          <w:sz w:val="20"/>
          <w:szCs w:val="20"/>
        </w:rPr>
        <w:t>,</w:t>
      </w:r>
      <w:r w:rsidR="00D85947" w:rsidRPr="00D0001E">
        <w:rPr>
          <w:rFonts w:ascii="Arial" w:hAnsi="Arial" w:cs="Arial"/>
          <w:sz w:val="20"/>
          <w:szCs w:val="20"/>
        </w:rPr>
        <w:t xml:space="preserve"> </w:t>
      </w:r>
    </w:p>
    <w:p w:rsidR="002F29DE"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u</w:t>
      </w:r>
      <w:r w:rsidR="002F29DE" w:rsidRPr="00D0001E">
        <w:rPr>
          <w:rFonts w:ascii="Arial" w:hAnsi="Arial" w:cs="Arial"/>
          <w:sz w:val="20"/>
          <w:szCs w:val="20"/>
        </w:rPr>
        <w:t>gotovitev odstopanj glede na prvotni predlog</w:t>
      </w:r>
      <w:r w:rsidR="00A535B8">
        <w:rPr>
          <w:rFonts w:ascii="Arial" w:hAnsi="Arial" w:cs="Arial"/>
          <w:sz w:val="20"/>
          <w:szCs w:val="20"/>
        </w:rPr>
        <w:t xml:space="preserve"> </w:t>
      </w:r>
      <w:r w:rsidR="002F29DE" w:rsidRPr="00D0001E">
        <w:rPr>
          <w:rFonts w:ascii="Arial" w:hAnsi="Arial" w:cs="Arial"/>
          <w:sz w:val="20"/>
          <w:szCs w:val="20"/>
        </w:rPr>
        <w:t>in ponovna preveritev CBA,</w:t>
      </w:r>
      <w:r w:rsidR="00A535B8">
        <w:rPr>
          <w:rFonts w:ascii="Arial" w:hAnsi="Arial" w:cs="Arial"/>
          <w:sz w:val="20"/>
          <w:szCs w:val="20"/>
        </w:rPr>
        <w:t xml:space="preserve"> </w:t>
      </w:r>
      <w:r w:rsidR="002F29DE" w:rsidRPr="00D0001E">
        <w:rPr>
          <w:rFonts w:ascii="Arial" w:hAnsi="Arial" w:cs="Arial"/>
          <w:sz w:val="20"/>
          <w:szCs w:val="20"/>
        </w:rPr>
        <w:t>Value for money in PSC</w:t>
      </w:r>
      <w:r w:rsidR="00642694">
        <w:rPr>
          <w:rFonts w:ascii="Arial" w:hAnsi="Arial" w:cs="Arial"/>
          <w:sz w:val="20"/>
          <w:szCs w:val="20"/>
        </w:rPr>
        <w:t>,</w:t>
      </w:r>
    </w:p>
    <w:p w:rsidR="002F29DE"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2F29DE" w:rsidRPr="00D0001E">
        <w:rPr>
          <w:rFonts w:ascii="Arial" w:hAnsi="Arial" w:cs="Arial"/>
          <w:sz w:val="20"/>
          <w:szCs w:val="20"/>
        </w:rPr>
        <w:t>redlog</w:t>
      </w:r>
      <w:r w:rsidR="003673A0" w:rsidRPr="00D0001E">
        <w:rPr>
          <w:rFonts w:ascii="Arial" w:hAnsi="Arial" w:cs="Arial"/>
          <w:sz w:val="20"/>
          <w:szCs w:val="20"/>
        </w:rPr>
        <w:t xml:space="preserve"> izbora, potrditev ponudnika s</w:t>
      </w:r>
      <w:r w:rsidR="002F29DE" w:rsidRPr="00D0001E">
        <w:rPr>
          <w:rFonts w:ascii="Arial" w:hAnsi="Arial" w:cs="Arial"/>
          <w:sz w:val="20"/>
          <w:szCs w:val="20"/>
        </w:rPr>
        <w:t xml:space="preserve"> podrobnim modelom </w:t>
      </w:r>
      <w:r w:rsidR="003673A0" w:rsidRPr="00D0001E">
        <w:rPr>
          <w:rFonts w:ascii="Arial" w:hAnsi="Arial" w:cs="Arial"/>
          <w:sz w:val="20"/>
          <w:szCs w:val="20"/>
        </w:rPr>
        <w:t>JZP</w:t>
      </w:r>
      <w:r w:rsidR="00642694">
        <w:rPr>
          <w:rFonts w:ascii="Arial" w:hAnsi="Arial" w:cs="Arial"/>
          <w:sz w:val="20"/>
          <w:szCs w:val="20"/>
        </w:rPr>
        <w:t>,</w:t>
      </w:r>
      <w:r w:rsidR="003673A0" w:rsidRPr="00D0001E">
        <w:rPr>
          <w:rFonts w:ascii="Arial" w:hAnsi="Arial" w:cs="Arial"/>
          <w:sz w:val="20"/>
          <w:szCs w:val="20"/>
        </w:rPr>
        <w:t xml:space="preserve"> </w:t>
      </w:r>
    </w:p>
    <w:p w:rsidR="002F29DE"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2F29DE" w:rsidRPr="00D0001E">
        <w:rPr>
          <w:rFonts w:ascii="Arial" w:hAnsi="Arial" w:cs="Arial"/>
          <w:sz w:val="20"/>
          <w:szCs w:val="20"/>
        </w:rPr>
        <w:t>otrditev pogodbe</w:t>
      </w:r>
      <w:r w:rsidR="00D85947" w:rsidRPr="00D0001E">
        <w:rPr>
          <w:rFonts w:ascii="Arial" w:hAnsi="Arial" w:cs="Arial"/>
          <w:sz w:val="20"/>
          <w:szCs w:val="20"/>
        </w:rPr>
        <w:t xml:space="preserve"> in ostalih pogodb, pridobitev soglasja VRS in </w:t>
      </w:r>
      <w:r w:rsidR="00A6104E" w:rsidRPr="00D0001E">
        <w:rPr>
          <w:rFonts w:ascii="Arial" w:hAnsi="Arial" w:cs="Arial"/>
          <w:sz w:val="20"/>
          <w:szCs w:val="20"/>
        </w:rPr>
        <w:t xml:space="preserve">po potrebi </w:t>
      </w:r>
      <w:r w:rsidR="00642694">
        <w:rPr>
          <w:rFonts w:ascii="Arial" w:hAnsi="Arial" w:cs="Arial"/>
          <w:sz w:val="20"/>
          <w:szCs w:val="20"/>
        </w:rPr>
        <w:t>Državnega zbora,</w:t>
      </w:r>
      <w:r w:rsidR="00A535B8">
        <w:rPr>
          <w:rFonts w:ascii="Arial" w:hAnsi="Arial" w:cs="Arial"/>
          <w:sz w:val="20"/>
          <w:szCs w:val="20"/>
        </w:rPr>
        <w:t xml:space="preserve"> </w:t>
      </w:r>
    </w:p>
    <w:p w:rsidR="002F29DE"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2694">
        <w:rPr>
          <w:rFonts w:ascii="Arial" w:hAnsi="Arial" w:cs="Arial"/>
          <w:sz w:val="20"/>
          <w:szCs w:val="20"/>
        </w:rPr>
        <w:t>p</w:t>
      </w:r>
      <w:r w:rsidR="003673A0" w:rsidRPr="00D0001E">
        <w:rPr>
          <w:rFonts w:ascii="Arial" w:hAnsi="Arial" w:cs="Arial"/>
          <w:sz w:val="20"/>
          <w:szCs w:val="20"/>
        </w:rPr>
        <w:t>riprava vseh potrebnih dokumentov za p</w:t>
      </w:r>
      <w:r w:rsidR="002F29DE" w:rsidRPr="00D0001E">
        <w:rPr>
          <w:rFonts w:ascii="Arial" w:hAnsi="Arial" w:cs="Arial"/>
          <w:sz w:val="20"/>
          <w:szCs w:val="20"/>
        </w:rPr>
        <w:t>odpis pogodbe oz. sklenitev koncesijskega</w:t>
      </w:r>
      <w:r w:rsidR="00A535B8">
        <w:rPr>
          <w:rFonts w:ascii="Arial" w:hAnsi="Arial" w:cs="Arial"/>
          <w:sz w:val="20"/>
          <w:szCs w:val="20"/>
        </w:rPr>
        <w:t xml:space="preserve"> </w:t>
      </w:r>
      <w:r w:rsidR="002F29DE" w:rsidRPr="00D0001E">
        <w:rPr>
          <w:rFonts w:ascii="Arial" w:hAnsi="Arial" w:cs="Arial"/>
          <w:sz w:val="20"/>
          <w:szCs w:val="20"/>
        </w:rPr>
        <w:t>akta</w:t>
      </w:r>
      <w:r w:rsidR="00642694">
        <w:rPr>
          <w:rFonts w:ascii="Arial" w:hAnsi="Arial" w:cs="Arial"/>
          <w:sz w:val="20"/>
          <w:szCs w:val="20"/>
        </w:rPr>
        <w:t>,</w:t>
      </w:r>
    </w:p>
    <w:p w:rsidR="009B4EEB" w:rsidRPr="00D0001E" w:rsidRDefault="00647E5B" w:rsidP="00647E5B">
      <w:pPr>
        <w:pStyle w:val="Odstavekseznama"/>
        <w:spacing w:line="260" w:lineRule="exact"/>
        <w:ind w:left="709" w:hanging="709"/>
        <w:jc w:val="both"/>
        <w:rPr>
          <w:rFonts w:ascii="Arial" w:hAnsi="Arial" w:cs="Arial"/>
          <w:sz w:val="20"/>
          <w:szCs w:val="20"/>
        </w:rPr>
      </w:pPr>
      <w:r>
        <w:rPr>
          <w:rFonts w:ascii="Arial" w:hAnsi="Arial" w:cs="Arial"/>
          <w:sz w:val="20"/>
          <w:szCs w:val="20"/>
        </w:rPr>
        <w:lastRenderedPageBreak/>
        <w:t xml:space="preserve">– </w:t>
      </w:r>
      <w:r>
        <w:rPr>
          <w:rFonts w:ascii="Arial" w:hAnsi="Arial" w:cs="Arial"/>
          <w:sz w:val="20"/>
          <w:szCs w:val="20"/>
        </w:rPr>
        <w:tab/>
      </w:r>
      <w:r w:rsidR="00642694">
        <w:rPr>
          <w:rFonts w:ascii="Arial" w:hAnsi="Arial" w:cs="Arial"/>
          <w:sz w:val="20"/>
          <w:szCs w:val="20"/>
        </w:rPr>
        <w:t>f</w:t>
      </w:r>
      <w:r w:rsidR="00731FBC" w:rsidRPr="00D0001E">
        <w:rPr>
          <w:rFonts w:ascii="Arial" w:hAnsi="Arial" w:cs="Arial"/>
          <w:sz w:val="20"/>
          <w:szCs w:val="20"/>
        </w:rPr>
        <w:t>inančno zaprtje pogodbe (financiranje in g</w:t>
      </w:r>
      <w:r w:rsidR="000512E5" w:rsidRPr="00D0001E">
        <w:rPr>
          <w:rFonts w:ascii="Arial" w:hAnsi="Arial" w:cs="Arial"/>
          <w:sz w:val="20"/>
          <w:szCs w:val="20"/>
        </w:rPr>
        <w:t>a</w:t>
      </w:r>
      <w:r w:rsidR="00731FBC" w:rsidRPr="00D0001E">
        <w:rPr>
          <w:rFonts w:ascii="Arial" w:hAnsi="Arial" w:cs="Arial"/>
          <w:sz w:val="20"/>
          <w:szCs w:val="20"/>
        </w:rPr>
        <w:t>rancije)</w:t>
      </w:r>
      <w:r w:rsidR="00642694">
        <w:rPr>
          <w:rFonts w:ascii="Arial" w:hAnsi="Arial" w:cs="Arial"/>
          <w:sz w:val="20"/>
          <w:szCs w:val="20"/>
        </w:rPr>
        <w:t>.</w:t>
      </w:r>
    </w:p>
    <w:p w:rsidR="002B1B2A" w:rsidRPr="00D0001E" w:rsidRDefault="002B1B2A" w:rsidP="00D0001E">
      <w:pPr>
        <w:spacing w:line="260" w:lineRule="exact"/>
        <w:jc w:val="both"/>
        <w:rPr>
          <w:rFonts w:ascii="Arial" w:hAnsi="Arial" w:cs="Arial"/>
          <w:sz w:val="20"/>
          <w:szCs w:val="20"/>
        </w:rPr>
      </w:pPr>
      <w:r w:rsidRPr="00D0001E">
        <w:rPr>
          <w:rFonts w:ascii="Arial" w:hAnsi="Arial" w:cs="Arial"/>
          <w:sz w:val="20"/>
          <w:szCs w:val="20"/>
        </w:rPr>
        <w:t xml:space="preserve">Sodelovanje in usklajevanje s predstavniki MzI, MF, ostalimi ministrstvi in deležniki pri pripravi projekta (inženir, projektant,…) sodelovanje z mednarodnimi inštitucijami </w:t>
      </w:r>
      <w:r w:rsidR="00470C75" w:rsidRPr="00D0001E">
        <w:rPr>
          <w:rFonts w:ascii="Arial" w:hAnsi="Arial" w:cs="Arial"/>
          <w:sz w:val="20"/>
          <w:szCs w:val="20"/>
        </w:rPr>
        <w:t>(EIB</w:t>
      </w:r>
      <w:r w:rsidR="003673A0" w:rsidRPr="00D0001E">
        <w:rPr>
          <w:rFonts w:ascii="Arial" w:hAnsi="Arial" w:cs="Arial"/>
          <w:sz w:val="20"/>
          <w:szCs w:val="20"/>
        </w:rPr>
        <w:t xml:space="preserve"> – Evropska investicijska banka</w:t>
      </w:r>
      <w:r w:rsidR="00470C75" w:rsidRPr="00D0001E">
        <w:rPr>
          <w:rFonts w:ascii="Arial" w:hAnsi="Arial" w:cs="Arial"/>
          <w:sz w:val="20"/>
          <w:szCs w:val="20"/>
        </w:rPr>
        <w:t>, Jaspers, EIAH, EU komisija</w:t>
      </w:r>
      <w:r w:rsidRPr="00D0001E">
        <w:rPr>
          <w:rFonts w:ascii="Arial" w:hAnsi="Arial" w:cs="Arial"/>
          <w:sz w:val="20"/>
          <w:szCs w:val="20"/>
        </w:rPr>
        <w:t xml:space="preserve"> - direktorati, sodelovanje v okviru EFSI sheme (SID banka)</w:t>
      </w:r>
      <w:r w:rsidR="004C0561" w:rsidRPr="00D0001E">
        <w:rPr>
          <w:rFonts w:ascii="Arial" w:hAnsi="Arial" w:cs="Arial"/>
          <w:sz w:val="20"/>
          <w:szCs w:val="20"/>
        </w:rPr>
        <w:t xml:space="preserve">, </w:t>
      </w:r>
      <w:r w:rsidR="002F29DE" w:rsidRPr="00D0001E">
        <w:rPr>
          <w:rFonts w:ascii="Arial" w:hAnsi="Arial" w:cs="Arial"/>
          <w:sz w:val="20"/>
          <w:szCs w:val="20"/>
        </w:rPr>
        <w:t>sodelovanje s sosednjimi oz. zalednimi državami</w:t>
      </w:r>
      <w:r w:rsidR="00096E87">
        <w:rPr>
          <w:rFonts w:ascii="Arial" w:hAnsi="Arial" w:cs="Arial"/>
          <w:sz w:val="20"/>
          <w:szCs w:val="20"/>
        </w:rPr>
        <w:t>…</w:t>
      </w:r>
    </w:p>
    <w:p w:rsidR="0030106C" w:rsidRPr="00D0001E" w:rsidRDefault="002F29DE" w:rsidP="00D0001E">
      <w:pPr>
        <w:spacing w:line="260" w:lineRule="exact"/>
        <w:jc w:val="both"/>
        <w:rPr>
          <w:rFonts w:ascii="Arial" w:hAnsi="Arial" w:cs="Arial"/>
          <w:sz w:val="20"/>
          <w:szCs w:val="20"/>
        </w:rPr>
      </w:pPr>
      <w:r w:rsidRPr="00D0001E">
        <w:rPr>
          <w:rFonts w:ascii="Arial" w:hAnsi="Arial" w:cs="Arial"/>
          <w:sz w:val="20"/>
          <w:szCs w:val="20"/>
        </w:rPr>
        <w:t>Priprava vlog za dodelitev EU sredstev, predvsem na razpisu CEF, ko bodo na voljo ti.</w:t>
      </w:r>
      <w:r w:rsidR="00C55B7F" w:rsidRPr="00D0001E">
        <w:rPr>
          <w:rFonts w:ascii="Arial" w:hAnsi="Arial" w:cs="Arial"/>
          <w:sz w:val="20"/>
          <w:szCs w:val="20"/>
        </w:rPr>
        <w:t xml:space="preserve"> ostanki kohezijskih ovojnic.</w:t>
      </w:r>
    </w:p>
    <w:p w:rsidR="0041480B" w:rsidRPr="00D0001E" w:rsidRDefault="0030106C" w:rsidP="003C6F2D">
      <w:pPr>
        <w:spacing w:after="0" w:line="260" w:lineRule="exact"/>
        <w:jc w:val="both"/>
        <w:rPr>
          <w:rFonts w:ascii="Arial" w:hAnsi="Arial" w:cs="Arial"/>
          <w:sz w:val="20"/>
          <w:szCs w:val="20"/>
        </w:rPr>
      </w:pPr>
      <w:r w:rsidRPr="00D0001E">
        <w:rPr>
          <w:rFonts w:ascii="Arial" w:hAnsi="Arial" w:cs="Arial"/>
          <w:sz w:val="20"/>
          <w:szCs w:val="20"/>
        </w:rPr>
        <w:t>P</w:t>
      </w:r>
      <w:r w:rsidR="0041480B" w:rsidRPr="00D0001E">
        <w:rPr>
          <w:rFonts w:ascii="Arial" w:hAnsi="Arial" w:cs="Arial"/>
          <w:sz w:val="20"/>
          <w:szCs w:val="20"/>
        </w:rPr>
        <w:t>redvideno je, da bo R</w:t>
      </w:r>
      <w:r w:rsidR="006C6F8C">
        <w:rPr>
          <w:rFonts w:ascii="Arial" w:hAnsi="Arial" w:cs="Arial"/>
          <w:sz w:val="20"/>
          <w:szCs w:val="20"/>
        </w:rPr>
        <w:t xml:space="preserve">epublika </w:t>
      </w:r>
      <w:r w:rsidR="0041480B" w:rsidRPr="00D0001E">
        <w:rPr>
          <w:rFonts w:ascii="Arial" w:hAnsi="Arial" w:cs="Arial"/>
          <w:sz w:val="20"/>
          <w:szCs w:val="20"/>
        </w:rPr>
        <w:t>S</w:t>
      </w:r>
      <w:r w:rsidR="006C6F8C">
        <w:rPr>
          <w:rFonts w:ascii="Arial" w:hAnsi="Arial" w:cs="Arial"/>
          <w:sz w:val="20"/>
          <w:szCs w:val="20"/>
        </w:rPr>
        <w:t>lovenija</w:t>
      </w:r>
      <w:r w:rsidR="0041480B" w:rsidRPr="00D0001E">
        <w:rPr>
          <w:rFonts w:ascii="Arial" w:hAnsi="Arial" w:cs="Arial"/>
          <w:sz w:val="20"/>
          <w:szCs w:val="20"/>
        </w:rPr>
        <w:t>:</w:t>
      </w:r>
    </w:p>
    <w:p w:rsidR="0041480B" w:rsidRPr="00D0001E" w:rsidRDefault="006C6F8C" w:rsidP="003C6F2D">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642694">
        <w:rPr>
          <w:rFonts w:ascii="Arial" w:hAnsi="Arial" w:cs="Arial"/>
          <w:sz w:val="20"/>
          <w:szCs w:val="20"/>
        </w:rPr>
        <w:t>z</w:t>
      </w:r>
      <w:r w:rsidR="0041480B" w:rsidRPr="00D0001E">
        <w:rPr>
          <w:rFonts w:ascii="Arial" w:hAnsi="Arial" w:cs="Arial"/>
          <w:sz w:val="20"/>
          <w:szCs w:val="20"/>
        </w:rPr>
        <w:t xml:space="preserve">agotovila </w:t>
      </w:r>
      <w:r w:rsidR="009813F3" w:rsidRPr="00D0001E">
        <w:rPr>
          <w:rFonts w:ascii="Arial" w:hAnsi="Arial" w:cs="Arial"/>
          <w:sz w:val="20"/>
          <w:szCs w:val="20"/>
        </w:rPr>
        <w:t xml:space="preserve">(leto 2016) </w:t>
      </w:r>
      <w:r w:rsidR="0041480B" w:rsidRPr="00D0001E">
        <w:rPr>
          <w:rFonts w:ascii="Arial" w:hAnsi="Arial" w:cs="Arial"/>
          <w:sz w:val="20"/>
          <w:szCs w:val="20"/>
        </w:rPr>
        <w:t>1 mio EUR</w:t>
      </w:r>
      <w:r w:rsidR="00A535B8">
        <w:rPr>
          <w:rFonts w:ascii="Arial" w:hAnsi="Arial" w:cs="Arial"/>
          <w:sz w:val="20"/>
          <w:szCs w:val="20"/>
        </w:rPr>
        <w:t xml:space="preserve"> </w:t>
      </w:r>
      <w:r w:rsidR="0041480B" w:rsidRPr="00D0001E">
        <w:rPr>
          <w:rFonts w:ascii="Arial" w:hAnsi="Arial" w:cs="Arial"/>
          <w:sz w:val="20"/>
          <w:szCs w:val="20"/>
        </w:rPr>
        <w:t>v obliki osnovnega kapitala družbe</w:t>
      </w:r>
      <w:r w:rsidR="00642694">
        <w:rPr>
          <w:rFonts w:ascii="Arial" w:hAnsi="Arial" w:cs="Arial"/>
          <w:sz w:val="20"/>
          <w:szCs w:val="20"/>
        </w:rPr>
        <w:t>,</w:t>
      </w:r>
    </w:p>
    <w:p w:rsidR="0041480B" w:rsidRPr="00D0001E" w:rsidRDefault="006C6F8C" w:rsidP="003C6F2D">
      <w:pPr>
        <w:pStyle w:val="Odstavekseznama"/>
        <w:spacing w:after="0" w:line="260" w:lineRule="exact"/>
        <w:ind w:hanging="720"/>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642694">
        <w:rPr>
          <w:rFonts w:ascii="Arial" w:hAnsi="Arial" w:cs="Arial"/>
          <w:sz w:val="20"/>
          <w:szCs w:val="20"/>
        </w:rPr>
        <w:t>z</w:t>
      </w:r>
      <w:r w:rsidR="0041480B" w:rsidRPr="00D0001E">
        <w:rPr>
          <w:rFonts w:ascii="Arial" w:hAnsi="Arial" w:cs="Arial"/>
          <w:sz w:val="20"/>
          <w:szCs w:val="20"/>
        </w:rPr>
        <w:t xml:space="preserve">agotovila </w:t>
      </w:r>
      <w:r w:rsidR="009813F3" w:rsidRPr="00D0001E">
        <w:rPr>
          <w:rFonts w:ascii="Arial" w:hAnsi="Arial" w:cs="Arial"/>
          <w:sz w:val="20"/>
          <w:szCs w:val="20"/>
        </w:rPr>
        <w:t xml:space="preserve">(leto 2016) </w:t>
      </w:r>
      <w:r w:rsidR="0041480B" w:rsidRPr="00D0001E">
        <w:rPr>
          <w:rFonts w:ascii="Arial" w:hAnsi="Arial" w:cs="Arial"/>
          <w:sz w:val="20"/>
          <w:szCs w:val="20"/>
        </w:rPr>
        <w:t>20 mio EUR dokapitalizacije, z namenom, da družba do te višine sredstev zagotovi realizacijo nujno potrebnih pripravljalnih del na terenu</w:t>
      </w:r>
      <w:r w:rsidR="00915631" w:rsidRPr="00D0001E">
        <w:rPr>
          <w:rFonts w:ascii="Arial" w:hAnsi="Arial" w:cs="Arial"/>
          <w:sz w:val="20"/>
          <w:szCs w:val="20"/>
        </w:rPr>
        <w:t>,</w:t>
      </w:r>
      <w:r w:rsidR="00A535B8">
        <w:rPr>
          <w:rFonts w:ascii="Arial" w:hAnsi="Arial" w:cs="Arial"/>
          <w:sz w:val="20"/>
          <w:szCs w:val="20"/>
        </w:rPr>
        <w:t xml:space="preserve"> </w:t>
      </w:r>
      <w:r w:rsidR="00FD711D" w:rsidRPr="00D0001E">
        <w:rPr>
          <w:rFonts w:ascii="Arial" w:hAnsi="Arial" w:cs="Arial"/>
          <w:sz w:val="20"/>
          <w:szCs w:val="20"/>
        </w:rPr>
        <w:t>(</w:t>
      </w:r>
      <w:r w:rsidR="0041480B" w:rsidRPr="00D0001E">
        <w:rPr>
          <w:rFonts w:ascii="Arial" w:hAnsi="Arial" w:cs="Arial"/>
          <w:sz w:val="20"/>
          <w:szCs w:val="20"/>
        </w:rPr>
        <w:t>npr. dosto</w:t>
      </w:r>
      <w:r w:rsidR="009813F3" w:rsidRPr="00D0001E">
        <w:rPr>
          <w:rFonts w:ascii="Arial" w:hAnsi="Arial" w:cs="Arial"/>
          <w:sz w:val="20"/>
          <w:szCs w:val="20"/>
        </w:rPr>
        <w:t>pne ceste, prestavitve vodov</w:t>
      </w:r>
      <w:r w:rsidR="004C0561" w:rsidRPr="00D0001E">
        <w:rPr>
          <w:rFonts w:ascii="Arial" w:hAnsi="Arial" w:cs="Arial"/>
          <w:sz w:val="20"/>
          <w:szCs w:val="20"/>
        </w:rPr>
        <w:t>, itd.</w:t>
      </w:r>
      <w:r w:rsidR="009813F3" w:rsidRPr="00D0001E">
        <w:rPr>
          <w:rFonts w:ascii="Arial" w:hAnsi="Arial" w:cs="Arial"/>
          <w:sz w:val="20"/>
          <w:szCs w:val="20"/>
        </w:rPr>
        <w:t>). T</w:t>
      </w:r>
      <w:r w:rsidR="0041480B" w:rsidRPr="00D0001E">
        <w:rPr>
          <w:rFonts w:ascii="Arial" w:hAnsi="Arial" w:cs="Arial"/>
          <w:sz w:val="20"/>
          <w:szCs w:val="20"/>
        </w:rPr>
        <w:t xml:space="preserve">a dela družba opravi na svoj račun. </w:t>
      </w:r>
      <w:r w:rsidR="009813F3" w:rsidRPr="00D0001E">
        <w:rPr>
          <w:rFonts w:ascii="Arial" w:hAnsi="Arial" w:cs="Arial"/>
          <w:sz w:val="20"/>
          <w:szCs w:val="20"/>
        </w:rPr>
        <w:t>V</w:t>
      </w:r>
      <w:r w:rsidR="0041480B" w:rsidRPr="00D0001E">
        <w:rPr>
          <w:rFonts w:ascii="Arial" w:hAnsi="Arial" w:cs="Arial"/>
          <w:sz w:val="20"/>
          <w:szCs w:val="20"/>
        </w:rPr>
        <w:t xml:space="preserve">ložek se </w:t>
      </w:r>
      <w:r w:rsidR="007E4DFD" w:rsidRPr="00D0001E">
        <w:rPr>
          <w:rFonts w:ascii="Arial" w:hAnsi="Arial" w:cs="Arial"/>
          <w:sz w:val="20"/>
          <w:szCs w:val="20"/>
        </w:rPr>
        <w:t>bo zagotovil na podlagi posebnega zakona in predvidoma z naknadnimi vplačili ustanoviteljice</w:t>
      </w:r>
      <w:r w:rsidR="00642694">
        <w:rPr>
          <w:rFonts w:ascii="Arial" w:hAnsi="Arial" w:cs="Arial"/>
          <w:sz w:val="20"/>
          <w:szCs w:val="20"/>
        </w:rPr>
        <w:t>,</w:t>
      </w:r>
      <w:r w:rsidR="007E4DFD" w:rsidRPr="00D0001E">
        <w:rPr>
          <w:rFonts w:ascii="Arial" w:hAnsi="Arial" w:cs="Arial"/>
          <w:sz w:val="20"/>
          <w:szCs w:val="20"/>
        </w:rPr>
        <w:t xml:space="preserve"> </w:t>
      </w:r>
    </w:p>
    <w:p w:rsidR="0041480B" w:rsidRPr="00D0001E" w:rsidRDefault="006C6F8C" w:rsidP="003C6F2D">
      <w:pPr>
        <w:pStyle w:val="Odstavekseznama"/>
        <w:spacing w:line="260" w:lineRule="exact"/>
        <w:ind w:hanging="720"/>
        <w:jc w:val="both"/>
        <w:rPr>
          <w:rFonts w:ascii="Arial" w:hAnsi="Arial" w:cs="Arial"/>
          <w:sz w:val="20"/>
          <w:szCs w:val="20"/>
        </w:rPr>
      </w:pPr>
      <w:r>
        <w:rPr>
          <w:rFonts w:ascii="Arial" w:hAnsi="Arial" w:cs="Arial"/>
          <w:sz w:val="20"/>
          <w:szCs w:val="20"/>
        </w:rPr>
        <w:t>–</w:t>
      </w:r>
      <w:r w:rsidR="00A535B8">
        <w:rPr>
          <w:rFonts w:ascii="Arial" w:hAnsi="Arial" w:cs="Arial"/>
          <w:sz w:val="20"/>
          <w:szCs w:val="20"/>
        </w:rPr>
        <w:t xml:space="preserve"> </w:t>
      </w:r>
      <w:r w:rsidR="003C6F2D">
        <w:rPr>
          <w:rFonts w:ascii="Arial" w:hAnsi="Arial" w:cs="Arial"/>
          <w:sz w:val="20"/>
          <w:szCs w:val="20"/>
        </w:rPr>
        <w:tab/>
      </w:r>
      <w:r w:rsidR="00642694">
        <w:rPr>
          <w:rFonts w:ascii="Arial" w:hAnsi="Arial" w:cs="Arial"/>
          <w:sz w:val="20"/>
          <w:szCs w:val="20"/>
        </w:rPr>
        <w:t>v</w:t>
      </w:r>
      <w:r w:rsidR="00FD184E" w:rsidRPr="00D0001E">
        <w:rPr>
          <w:rFonts w:ascii="Arial" w:hAnsi="Arial" w:cs="Arial"/>
          <w:sz w:val="20"/>
          <w:szCs w:val="20"/>
        </w:rPr>
        <w:t xml:space="preserve"> letu 2016 z</w:t>
      </w:r>
      <w:r w:rsidR="0041480B" w:rsidRPr="00D0001E">
        <w:rPr>
          <w:rFonts w:ascii="Arial" w:hAnsi="Arial" w:cs="Arial"/>
          <w:sz w:val="20"/>
          <w:szCs w:val="20"/>
        </w:rPr>
        <w:t xml:space="preserve">agotovila </w:t>
      </w:r>
      <w:r w:rsidR="00FD184E" w:rsidRPr="00D0001E">
        <w:rPr>
          <w:rFonts w:ascii="Arial" w:hAnsi="Arial" w:cs="Arial"/>
          <w:sz w:val="20"/>
          <w:szCs w:val="20"/>
        </w:rPr>
        <w:t>dokapitalizacijo</w:t>
      </w:r>
      <w:r w:rsidR="00A535B8">
        <w:rPr>
          <w:rFonts w:ascii="Arial" w:hAnsi="Arial" w:cs="Arial"/>
          <w:sz w:val="20"/>
          <w:szCs w:val="20"/>
        </w:rPr>
        <w:t xml:space="preserve"> </w:t>
      </w:r>
      <w:r w:rsidR="00FD184E" w:rsidRPr="00D0001E">
        <w:rPr>
          <w:rFonts w:ascii="Arial" w:hAnsi="Arial" w:cs="Arial"/>
          <w:sz w:val="20"/>
          <w:szCs w:val="20"/>
        </w:rPr>
        <w:t>projektne</w:t>
      </w:r>
      <w:r w:rsidR="007A4319" w:rsidRPr="00D0001E">
        <w:rPr>
          <w:rFonts w:ascii="Arial" w:hAnsi="Arial" w:cs="Arial"/>
          <w:sz w:val="20"/>
          <w:szCs w:val="20"/>
        </w:rPr>
        <w:t xml:space="preserve"> družbe</w:t>
      </w:r>
      <w:r w:rsidR="00FD184E" w:rsidRPr="00D0001E">
        <w:rPr>
          <w:rFonts w:ascii="Arial" w:hAnsi="Arial" w:cs="Arial"/>
          <w:sz w:val="20"/>
          <w:szCs w:val="20"/>
        </w:rPr>
        <w:t xml:space="preserve"> v višini </w:t>
      </w:r>
      <w:r w:rsidR="004C0561" w:rsidRPr="00D0001E">
        <w:rPr>
          <w:rFonts w:ascii="Arial" w:hAnsi="Arial" w:cs="Arial"/>
          <w:sz w:val="20"/>
          <w:szCs w:val="20"/>
        </w:rPr>
        <w:t>do</w:t>
      </w:r>
      <w:r w:rsidR="00FD184E" w:rsidRPr="00D0001E">
        <w:rPr>
          <w:rFonts w:ascii="Arial" w:hAnsi="Arial" w:cs="Arial"/>
          <w:sz w:val="20"/>
          <w:szCs w:val="20"/>
        </w:rPr>
        <w:t xml:space="preserve"> </w:t>
      </w:r>
      <w:r w:rsidR="0041480B" w:rsidRPr="00D0001E">
        <w:rPr>
          <w:rFonts w:ascii="Arial" w:hAnsi="Arial" w:cs="Arial"/>
          <w:sz w:val="20"/>
          <w:szCs w:val="20"/>
        </w:rPr>
        <w:t>79 mio EUR</w:t>
      </w:r>
      <w:r w:rsidR="00FD184E" w:rsidRPr="00D0001E">
        <w:rPr>
          <w:rFonts w:ascii="Arial" w:hAnsi="Arial" w:cs="Arial"/>
          <w:sz w:val="20"/>
          <w:szCs w:val="20"/>
        </w:rPr>
        <w:t xml:space="preserve">. Ta vložek bo namenjen izvedbi </w:t>
      </w:r>
      <w:r w:rsidR="0041480B" w:rsidRPr="00D0001E">
        <w:rPr>
          <w:rFonts w:ascii="Arial" w:hAnsi="Arial" w:cs="Arial"/>
          <w:sz w:val="20"/>
          <w:szCs w:val="20"/>
        </w:rPr>
        <w:t>projekt</w:t>
      </w:r>
      <w:r w:rsidR="00FD184E" w:rsidRPr="00D0001E">
        <w:rPr>
          <w:rFonts w:ascii="Arial" w:hAnsi="Arial" w:cs="Arial"/>
          <w:sz w:val="20"/>
          <w:szCs w:val="20"/>
        </w:rPr>
        <w:t>a</w:t>
      </w:r>
      <w:r w:rsidR="0041480B" w:rsidRPr="00D0001E">
        <w:rPr>
          <w:rFonts w:ascii="Arial" w:hAnsi="Arial" w:cs="Arial"/>
          <w:sz w:val="20"/>
          <w:szCs w:val="20"/>
        </w:rPr>
        <w:t xml:space="preserve"> po modelu javno zasebnega partnerstva.</w:t>
      </w:r>
      <w:r w:rsidR="003C6F2D">
        <w:rPr>
          <w:rFonts w:ascii="Arial" w:hAnsi="Arial" w:cs="Arial"/>
          <w:sz w:val="20"/>
          <w:szCs w:val="20"/>
        </w:rPr>
        <w:t xml:space="preserve"> </w:t>
      </w:r>
      <w:r w:rsidR="00FD184E" w:rsidRPr="00D0001E">
        <w:rPr>
          <w:rFonts w:ascii="Arial" w:hAnsi="Arial" w:cs="Arial"/>
          <w:sz w:val="20"/>
          <w:szCs w:val="20"/>
        </w:rPr>
        <w:t>V</w:t>
      </w:r>
      <w:r w:rsidR="0041480B" w:rsidRPr="00D0001E">
        <w:rPr>
          <w:rFonts w:ascii="Arial" w:hAnsi="Arial" w:cs="Arial"/>
          <w:sz w:val="20"/>
          <w:szCs w:val="20"/>
        </w:rPr>
        <w:t>ložek</w:t>
      </w:r>
      <w:r w:rsidR="00A535B8">
        <w:rPr>
          <w:rFonts w:ascii="Arial" w:hAnsi="Arial" w:cs="Arial"/>
          <w:sz w:val="20"/>
          <w:szCs w:val="20"/>
        </w:rPr>
        <w:t xml:space="preserve"> </w:t>
      </w:r>
      <w:r w:rsidR="00FD184E" w:rsidRPr="00D0001E">
        <w:rPr>
          <w:rFonts w:ascii="Arial" w:hAnsi="Arial" w:cs="Arial"/>
          <w:sz w:val="20"/>
          <w:szCs w:val="20"/>
        </w:rPr>
        <w:t>bo predvidoma zagotovljen</w:t>
      </w:r>
      <w:r w:rsidR="0041480B" w:rsidRPr="00D0001E">
        <w:rPr>
          <w:rFonts w:ascii="Arial" w:hAnsi="Arial" w:cs="Arial"/>
          <w:sz w:val="20"/>
          <w:szCs w:val="20"/>
        </w:rPr>
        <w:t xml:space="preserve"> na osnovi posebnega zakona za izvedbo tega projekta.</w:t>
      </w:r>
      <w:r w:rsidR="003C6F2D">
        <w:rPr>
          <w:rFonts w:ascii="Arial" w:hAnsi="Arial" w:cs="Arial"/>
          <w:sz w:val="20"/>
          <w:szCs w:val="20"/>
        </w:rPr>
        <w:t xml:space="preserve"> </w:t>
      </w:r>
      <w:r w:rsidR="0000713E" w:rsidRPr="00D0001E">
        <w:rPr>
          <w:rFonts w:ascii="Arial" w:hAnsi="Arial" w:cs="Arial"/>
          <w:sz w:val="20"/>
          <w:szCs w:val="20"/>
        </w:rPr>
        <w:t>Za to fazo projekta se družba tudi preoblikuje v investitorja</w:t>
      </w:r>
      <w:r w:rsidR="00642694">
        <w:rPr>
          <w:rFonts w:ascii="Arial" w:hAnsi="Arial" w:cs="Arial"/>
          <w:sz w:val="20"/>
          <w:szCs w:val="20"/>
        </w:rPr>
        <w:t>,</w:t>
      </w:r>
      <w:r w:rsidR="0000713E" w:rsidRPr="00D0001E">
        <w:rPr>
          <w:rFonts w:ascii="Arial" w:hAnsi="Arial" w:cs="Arial"/>
          <w:sz w:val="20"/>
          <w:szCs w:val="20"/>
        </w:rPr>
        <w:t xml:space="preserve"> </w:t>
      </w:r>
    </w:p>
    <w:p w:rsidR="00FD184E" w:rsidRPr="00D0001E" w:rsidRDefault="006C6F8C" w:rsidP="003C6F2D">
      <w:pPr>
        <w:pStyle w:val="Odstavekseznama"/>
        <w:spacing w:line="260" w:lineRule="exact"/>
        <w:ind w:hanging="720"/>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642694">
        <w:rPr>
          <w:rFonts w:ascii="Arial" w:hAnsi="Arial" w:cs="Arial"/>
          <w:sz w:val="20"/>
          <w:szCs w:val="20"/>
        </w:rPr>
        <w:t>n</w:t>
      </w:r>
      <w:r w:rsidR="00FD184E" w:rsidRPr="00D0001E">
        <w:rPr>
          <w:rFonts w:ascii="Arial" w:hAnsi="Arial" w:cs="Arial"/>
          <w:sz w:val="20"/>
          <w:szCs w:val="20"/>
        </w:rPr>
        <w:t>a osnovi že omenjenega posebnega zakona, ki bo sprejet v letošnjem letu, bo</w:t>
      </w:r>
      <w:r w:rsidR="00995DF5" w:rsidRPr="00D0001E">
        <w:rPr>
          <w:rFonts w:ascii="Arial" w:hAnsi="Arial" w:cs="Arial"/>
          <w:sz w:val="20"/>
          <w:szCs w:val="20"/>
        </w:rPr>
        <w:t xml:space="preserve"> v letu 2017</w:t>
      </w:r>
      <w:r w:rsidR="00A535B8">
        <w:rPr>
          <w:rFonts w:ascii="Arial" w:hAnsi="Arial" w:cs="Arial"/>
          <w:sz w:val="20"/>
          <w:szCs w:val="20"/>
        </w:rPr>
        <w:t xml:space="preserve"> </w:t>
      </w:r>
      <w:r w:rsidR="00FD184E" w:rsidRPr="00D0001E">
        <w:rPr>
          <w:rFonts w:ascii="Arial" w:hAnsi="Arial" w:cs="Arial"/>
          <w:sz w:val="20"/>
          <w:szCs w:val="20"/>
        </w:rPr>
        <w:t>predvidena še druga dokapitalizacija</w:t>
      </w:r>
      <w:r w:rsidR="00995DF5" w:rsidRPr="00D0001E">
        <w:rPr>
          <w:rFonts w:ascii="Arial" w:hAnsi="Arial" w:cs="Arial"/>
          <w:sz w:val="20"/>
          <w:szCs w:val="20"/>
        </w:rPr>
        <w:t xml:space="preserve"> družbe s strani </w:t>
      </w:r>
      <w:r w:rsidR="00FD184E" w:rsidRPr="00D0001E">
        <w:rPr>
          <w:rFonts w:ascii="Arial" w:hAnsi="Arial" w:cs="Arial"/>
          <w:sz w:val="20"/>
          <w:szCs w:val="20"/>
        </w:rPr>
        <w:t>Republike Slovenije</w:t>
      </w:r>
      <w:r w:rsidR="004C0561" w:rsidRPr="00D0001E">
        <w:rPr>
          <w:rFonts w:ascii="Arial" w:hAnsi="Arial" w:cs="Arial"/>
          <w:sz w:val="20"/>
          <w:szCs w:val="20"/>
        </w:rPr>
        <w:t>,</w:t>
      </w:r>
      <w:r w:rsidR="00FD184E" w:rsidRPr="00D0001E">
        <w:rPr>
          <w:rFonts w:ascii="Arial" w:hAnsi="Arial" w:cs="Arial"/>
          <w:sz w:val="20"/>
          <w:szCs w:val="20"/>
        </w:rPr>
        <w:t xml:space="preserve"> v višini </w:t>
      </w:r>
      <w:r w:rsidR="009B03A8" w:rsidRPr="00D0001E">
        <w:rPr>
          <w:rFonts w:ascii="Arial" w:hAnsi="Arial" w:cs="Arial"/>
          <w:sz w:val="20"/>
          <w:szCs w:val="20"/>
        </w:rPr>
        <w:t xml:space="preserve">do </w:t>
      </w:r>
      <w:r w:rsidR="00FD184E" w:rsidRPr="00D0001E">
        <w:rPr>
          <w:rFonts w:ascii="Arial" w:hAnsi="Arial" w:cs="Arial"/>
          <w:sz w:val="20"/>
          <w:szCs w:val="20"/>
        </w:rPr>
        <w:t>100 mio EUR.</w:t>
      </w:r>
      <w:r w:rsidR="00A535B8">
        <w:rPr>
          <w:rFonts w:ascii="Arial" w:hAnsi="Arial" w:cs="Arial"/>
          <w:sz w:val="20"/>
          <w:szCs w:val="20"/>
        </w:rPr>
        <w:t xml:space="preserve"> </w:t>
      </w:r>
      <w:r w:rsidR="00FD184E" w:rsidRPr="00D0001E">
        <w:rPr>
          <w:rFonts w:ascii="Arial" w:hAnsi="Arial" w:cs="Arial"/>
          <w:sz w:val="20"/>
          <w:szCs w:val="20"/>
        </w:rPr>
        <w:t xml:space="preserve"> </w:t>
      </w:r>
    </w:p>
    <w:p w:rsidR="00FD184E" w:rsidRPr="00D0001E" w:rsidRDefault="00995DF5" w:rsidP="00D0001E">
      <w:pPr>
        <w:spacing w:line="260" w:lineRule="exact"/>
        <w:jc w:val="both"/>
        <w:rPr>
          <w:rFonts w:ascii="Arial" w:hAnsi="Arial" w:cs="Arial"/>
          <w:sz w:val="20"/>
          <w:szCs w:val="20"/>
        </w:rPr>
      </w:pPr>
      <w:r w:rsidRPr="00D0001E">
        <w:rPr>
          <w:rFonts w:ascii="Arial" w:hAnsi="Arial" w:cs="Arial"/>
          <w:sz w:val="20"/>
          <w:szCs w:val="20"/>
        </w:rPr>
        <w:t>Skupno je torej predvideno, da R</w:t>
      </w:r>
      <w:r w:rsidR="006C6F8C">
        <w:rPr>
          <w:rFonts w:ascii="Arial" w:hAnsi="Arial" w:cs="Arial"/>
          <w:sz w:val="20"/>
          <w:szCs w:val="20"/>
        </w:rPr>
        <w:t xml:space="preserve">epublika </w:t>
      </w:r>
      <w:r w:rsidRPr="00D0001E">
        <w:rPr>
          <w:rFonts w:ascii="Arial" w:hAnsi="Arial" w:cs="Arial"/>
          <w:sz w:val="20"/>
          <w:szCs w:val="20"/>
        </w:rPr>
        <w:t>S</w:t>
      </w:r>
      <w:r w:rsidR="006C6F8C">
        <w:rPr>
          <w:rFonts w:ascii="Arial" w:hAnsi="Arial" w:cs="Arial"/>
          <w:sz w:val="20"/>
          <w:szCs w:val="20"/>
        </w:rPr>
        <w:t xml:space="preserve">lovenije </w:t>
      </w:r>
      <w:r w:rsidRPr="00D0001E">
        <w:rPr>
          <w:rFonts w:ascii="Arial" w:hAnsi="Arial" w:cs="Arial"/>
          <w:sz w:val="20"/>
          <w:szCs w:val="20"/>
        </w:rPr>
        <w:t xml:space="preserve">zagotovi ustanovni kapital družbe v višini 1 mio EUR, nadalje </w:t>
      </w:r>
      <w:r w:rsidR="007E4DFD" w:rsidRPr="00D0001E">
        <w:rPr>
          <w:rFonts w:ascii="Arial" w:hAnsi="Arial" w:cs="Arial"/>
          <w:sz w:val="20"/>
          <w:szCs w:val="20"/>
        </w:rPr>
        <w:t xml:space="preserve">na podlagi posebnega zakona </w:t>
      </w:r>
      <w:r w:rsidRPr="00D0001E">
        <w:rPr>
          <w:rFonts w:ascii="Arial" w:hAnsi="Arial" w:cs="Arial"/>
          <w:sz w:val="20"/>
          <w:szCs w:val="20"/>
        </w:rPr>
        <w:t xml:space="preserve">20 mio EUR za izvedbo nujno potrebnih pripravljalnih del. V letih 2016 in 2017 pa bo, na osnovi posebnega zakona, predvidena še dokapitalizacija v višini </w:t>
      </w:r>
      <w:r w:rsidR="009813F3" w:rsidRPr="00D0001E">
        <w:rPr>
          <w:rFonts w:ascii="Arial" w:hAnsi="Arial" w:cs="Arial"/>
          <w:sz w:val="20"/>
          <w:szCs w:val="20"/>
        </w:rPr>
        <w:t xml:space="preserve">skupaj </w:t>
      </w:r>
      <w:r w:rsidR="009B03A8" w:rsidRPr="00D0001E">
        <w:rPr>
          <w:rFonts w:ascii="Arial" w:hAnsi="Arial" w:cs="Arial"/>
          <w:sz w:val="20"/>
          <w:szCs w:val="20"/>
        </w:rPr>
        <w:t>do</w:t>
      </w:r>
      <w:r w:rsidRPr="00D0001E">
        <w:rPr>
          <w:rFonts w:ascii="Arial" w:hAnsi="Arial" w:cs="Arial"/>
          <w:sz w:val="20"/>
          <w:szCs w:val="20"/>
        </w:rPr>
        <w:t xml:space="preserve"> 179 mio EUR. Hkrati pa bo predvideno tudi preoblikovanje družbe v investitorja ter izvedba projekta po modelu JZP. </w:t>
      </w:r>
    </w:p>
    <w:p w:rsidR="00B8429F" w:rsidRPr="00D0001E" w:rsidRDefault="00B8429F" w:rsidP="00D0001E">
      <w:pPr>
        <w:pStyle w:val="Odstavekseznama"/>
        <w:numPr>
          <w:ilvl w:val="0"/>
          <w:numId w:val="2"/>
        </w:numPr>
        <w:spacing w:line="260" w:lineRule="exact"/>
        <w:jc w:val="both"/>
        <w:rPr>
          <w:rFonts w:ascii="Arial" w:hAnsi="Arial" w:cs="Arial"/>
          <w:sz w:val="20"/>
          <w:szCs w:val="20"/>
        </w:rPr>
      </w:pPr>
      <w:r w:rsidRPr="00D0001E">
        <w:rPr>
          <w:rFonts w:ascii="Arial" w:hAnsi="Arial" w:cs="Arial"/>
          <w:sz w:val="20"/>
          <w:szCs w:val="20"/>
        </w:rPr>
        <w:br w:type="page"/>
      </w:r>
    </w:p>
    <w:p w:rsidR="000A745F" w:rsidRPr="00D0001E" w:rsidRDefault="000A745F" w:rsidP="00D0001E">
      <w:pPr>
        <w:pStyle w:val="Naslov1"/>
        <w:spacing w:line="260" w:lineRule="exact"/>
        <w:jc w:val="both"/>
        <w:rPr>
          <w:rFonts w:ascii="Arial" w:hAnsi="Arial" w:cs="Arial"/>
          <w:sz w:val="20"/>
          <w:szCs w:val="20"/>
        </w:rPr>
      </w:pPr>
      <w:r w:rsidRPr="00D0001E">
        <w:rPr>
          <w:rFonts w:ascii="Arial" w:hAnsi="Arial" w:cs="Arial"/>
          <w:sz w:val="20"/>
          <w:szCs w:val="20"/>
        </w:rPr>
        <w:lastRenderedPageBreak/>
        <w:t>Kadrovsk</w:t>
      </w:r>
      <w:r w:rsidR="00642694">
        <w:rPr>
          <w:rFonts w:ascii="Arial" w:hAnsi="Arial" w:cs="Arial"/>
          <w:sz w:val="20"/>
          <w:szCs w:val="20"/>
        </w:rPr>
        <w:t>a</w:t>
      </w:r>
      <w:r w:rsidRPr="00D0001E">
        <w:rPr>
          <w:rFonts w:ascii="Arial" w:hAnsi="Arial" w:cs="Arial"/>
          <w:sz w:val="20"/>
          <w:szCs w:val="20"/>
        </w:rPr>
        <w:t xml:space="preserve"> organizacija zasnova družbe</w:t>
      </w:r>
    </w:p>
    <w:p w:rsidR="000A745F" w:rsidRPr="00D0001E" w:rsidRDefault="000A745F" w:rsidP="00D0001E">
      <w:pPr>
        <w:pStyle w:val="Odstavekseznama"/>
        <w:spacing w:line="260" w:lineRule="exact"/>
        <w:jc w:val="both"/>
        <w:rPr>
          <w:rFonts w:ascii="Arial" w:hAnsi="Arial" w:cs="Arial"/>
          <w:sz w:val="20"/>
          <w:szCs w:val="20"/>
        </w:rPr>
      </w:pPr>
    </w:p>
    <w:p w:rsidR="00CC0872" w:rsidRPr="00D0001E" w:rsidRDefault="00CC0872" w:rsidP="00D0001E">
      <w:pPr>
        <w:spacing w:after="0" w:line="260" w:lineRule="exact"/>
        <w:jc w:val="both"/>
        <w:rPr>
          <w:rFonts w:ascii="Arial" w:hAnsi="Arial" w:cs="Arial"/>
          <w:sz w:val="20"/>
          <w:szCs w:val="20"/>
        </w:rPr>
      </w:pPr>
      <w:r w:rsidRPr="00D0001E">
        <w:rPr>
          <w:rFonts w:ascii="Arial" w:hAnsi="Arial" w:cs="Arial"/>
          <w:sz w:val="20"/>
          <w:szCs w:val="20"/>
        </w:rPr>
        <w:t>Organi družbe so:</w:t>
      </w:r>
    </w:p>
    <w:p w:rsidR="00CC0872"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w:t>
      </w:r>
      <w:r w:rsidR="00CC0872" w:rsidRPr="00D0001E">
        <w:rPr>
          <w:rFonts w:ascii="Arial" w:hAnsi="Arial" w:cs="Arial"/>
          <w:sz w:val="20"/>
          <w:szCs w:val="20"/>
        </w:rPr>
        <w:t xml:space="preserve"> </w:t>
      </w:r>
      <w:r>
        <w:rPr>
          <w:rFonts w:ascii="Arial" w:hAnsi="Arial" w:cs="Arial"/>
          <w:sz w:val="20"/>
          <w:szCs w:val="20"/>
        </w:rPr>
        <w:tab/>
      </w:r>
      <w:r w:rsidR="00CC0872" w:rsidRPr="00D0001E">
        <w:rPr>
          <w:rFonts w:ascii="Arial" w:hAnsi="Arial" w:cs="Arial"/>
          <w:sz w:val="20"/>
          <w:szCs w:val="20"/>
        </w:rPr>
        <w:t>skupščina;</w:t>
      </w:r>
    </w:p>
    <w:p w:rsidR="00CC0872"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w:t>
      </w:r>
      <w:r w:rsidR="00CC0872" w:rsidRPr="00D0001E">
        <w:rPr>
          <w:rFonts w:ascii="Arial" w:hAnsi="Arial" w:cs="Arial"/>
          <w:sz w:val="20"/>
          <w:szCs w:val="20"/>
        </w:rPr>
        <w:t xml:space="preserve"> </w:t>
      </w:r>
      <w:r>
        <w:rPr>
          <w:rFonts w:ascii="Arial" w:hAnsi="Arial" w:cs="Arial"/>
          <w:sz w:val="20"/>
          <w:szCs w:val="20"/>
        </w:rPr>
        <w:tab/>
      </w:r>
      <w:r w:rsidR="00CC0872" w:rsidRPr="00D0001E">
        <w:rPr>
          <w:rFonts w:ascii="Arial" w:hAnsi="Arial" w:cs="Arial"/>
          <w:sz w:val="20"/>
          <w:szCs w:val="20"/>
        </w:rPr>
        <w:t>nadzorni svet;</w:t>
      </w:r>
    </w:p>
    <w:p w:rsidR="00CC0872" w:rsidRPr="00D0001E" w:rsidRDefault="006C6F8C" w:rsidP="006C6F8C">
      <w:pPr>
        <w:spacing w:after="0" w:line="260" w:lineRule="exact"/>
        <w:ind w:left="709" w:hanging="709"/>
        <w:jc w:val="both"/>
        <w:rPr>
          <w:rFonts w:ascii="Arial" w:hAnsi="Arial" w:cs="Arial"/>
          <w:sz w:val="20"/>
          <w:szCs w:val="20"/>
        </w:rPr>
      </w:pPr>
      <w:r>
        <w:rPr>
          <w:rFonts w:ascii="Arial" w:hAnsi="Arial" w:cs="Arial"/>
          <w:sz w:val="20"/>
          <w:szCs w:val="20"/>
        </w:rPr>
        <w:t>–</w:t>
      </w:r>
      <w:r w:rsidR="00CC0872" w:rsidRPr="00D0001E">
        <w:rPr>
          <w:rFonts w:ascii="Arial" w:hAnsi="Arial" w:cs="Arial"/>
          <w:sz w:val="20"/>
          <w:szCs w:val="20"/>
        </w:rPr>
        <w:t xml:space="preserve"> </w:t>
      </w:r>
      <w:r>
        <w:rPr>
          <w:rFonts w:ascii="Arial" w:hAnsi="Arial" w:cs="Arial"/>
          <w:sz w:val="20"/>
          <w:szCs w:val="20"/>
        </w:rPr>
        <w:tab/>
      </w:r>
      <w:r w:rsidR="00CC0872" w:rsidRPr="00D0001E">
        <w:rPr>
          <w:rFonts w:ascii="Arial" w:hAnsi="Arial" w:cs="Arial"/>
          <w:sz w:val="20"/>
          <w:szCs w:val="20"/>
        </w:rPr>
        <w:t>poslovodstvo.</w:t>
      </w:r>
    </w:p>
    <w:p w:rsidR="00CC0872" w:rsidRPr="00D0001E" w:rsidRDefault="00CC0872" w:rsidP="00D0001E">
      <w:pPr>
        <w:spacing w:after="0" w:line="260" w:lineRule="exact"/>
        <w:jc w:val="both"/>
        <w:rPr>
          <w:rFonts w:ascii="Arial" w:hAnsi="Arial" w:cs="Arial"/>
          <w:sz w:val="20"/>
          <w:szCs w:val="20"/>
        </w:rPr>
      </w:pPr>
    </w:p>
    <w:p w:rsidR="00500C7E" w:rsidRPr="00D0001E" w:rsidRDefault="00500C7E" w:rsidP="00D0001E">
      <w:pPr>
        <w:spacing w:after="0" w:line="260" w:lineRule="exact"/>
        <w:jc w:val="both"/>
        <w:rPr>
          <w:rFonts w:ascii="Arial" w:hAnsi="Arial" w:cs="Arial"/>
          <w:sz w:val="20"/>
          <w:szCs w:val="20"/>
        </w:rPr>
      </w:pPr>
      <w:r w:rsidRPr="00D0001E">
        <w:rPr>
          <w:rFonts w:ascii="Arial" w:hAnsi="Arial" w:cs="Arial"/>
          <w:sz w:val="20"/>
          <w:szCs w:val="20"/>
        </w:rPr>
        <w:t>Družba ima lahko tudi prokurista, ki ga imenuje nadzorni svet in ki zastopa družbo skupaj s poslovodstvom.</w:t>
      </w:r>
    </w:p>
    <w:p w:rsidR="00500C7E" w:rsidRPr="00D0001E" w:rsidRDefault="00500C7E" w:rsidP="00D0001E">
      <w:pPr>
        <w:spacing w:after="0" w:line="260" w:lineRule="exact"/>
        <w:jc w:val="both"/>
        <w:rPr>
          <w:rFonts w:ascii="Arial" w:hAnsi="Arial" w:cs="Arial"/>
          <w:sz w:val="20"/>
          <w:szCs w:val="20"/>
        </w:rPr>
      </w:pPr>
    </w:p>
    <w:p w:rsidR="00A04348" w:rsidRPr="00D0001E" w:rsidRDefault="00B8429F" w:rsidP="00D0001E">
      <w:pPr>
        <w:spacing w:after="0" w:line="260" w:lineRule="exact"/>
        <w:jc w:val="both"/>
        <w:rPr>
          <w:rFonts w:ascii="Arial" w:hAnsi="Arial" w:cs="Arial"/>
          <w:sz w:val="20"/>
          <w:szCs w:val="20"/>
        </w:rPr>
      </w:pPr>
      <w:r w:rsidRPr="00D0001E">
        <w:rPr>
          <w:rFonts w:ascii="Arial" w:hAnsi="Arial" w:cs="Arial"/>
          <w:sz w:val="20"/>
          <w:szCs w:val="20"/>
        </w:rPr>
        <w:t>Neposredno po ustanovi</w:t>
      </w:r>
      <w:r w:rsidR="00EC023E">
        <w:rPr>
          <w:rFonts w:ascii="Arial" w:hAnsi="Arial" w:cs="Arial"/>
          <w:sz w:val="20"/>
          <w:szCs w:val="20"/>
        </w:rPr>
        <w:t>tvi družbe se v družbi zaposli štiri do pet</w:t>
      </w:r>
      <w:r w:rsidRPr="00D0001E">
        <w:rPr>
          <w:rFonts w:ascii="Arial" w:hAnsi="Arial" w:cs="Arial"/>
          <w:sz w:val="20"/>
          <w:szCs w:val="20"/>
        </w:rPr>
        <w:t xml:space="preserve"> oseb</w:t>
      </w:r>
      <w:r w:rsidR="00CC0872" w:rsidRPr="00D0001E">
        <w:rPr>
          <w:rFonts w:ascii="Arial" w:hAnsi="Arial" w:cs="Arial"/>
          <w:sz w:val="20"/>
          <w:szCs w:val="20"/>
        </w:rPr>
        <w:t xml:space="preserve">. </w:t>
      </w:r>
      <w:r w:rsidR="00A04348" w:rsidRPr="00D0001E">
        <w:rPr>
          <w:rFonts w:ascii="Arial" w:hAnsi="Arial" w:cs="Arial"/>
          <w:sz w:val="20"/>
          <w:szCs w:val="20"/>
        </w:rPr>
        <w:t>Družba ima enega ali več poslovodij (direktorjev), vendar ne več kot tri, ki na lastno odgovornost vodijo in organizirajo posle družbe in družbo zastopajo. Število direktorjev – članov poslovodstva, določi nadzorni svet. Imenovani direktor oziroma imenovani direktorji tvori(jo) poslovodstvo družbe.</w:t>
      </w:r>
    </w:p>
    <w:p w:rsidR="00500C7E" w:rsidRPr="00D0001E" w:rsidRDefault="00500C7E" w:rsidP="00D0001E">
      <w:pPr>
        <w:spacing w:after="0" w:line="260" w:lineRule="exact"/>
        <w:jc w:val="both"/>
        <w:rPr>
          <w:rFonts w:ascii="Arial" w:hAnsi="Arial" w:cs="Arial"/>
          <w:sz w:val="20"/>
          <w:szCs w:val="20"/>
        </w:rPr>
      </w:pPr>
    </w:p>
    <w:p w:rsidR="00A04348" w:rsidRPr="00D0001E" w:rsidRDefault="00A04348" w:rsidP="00D0001E">
      <w:pPr>
        <w:spacing w:after="0" w:line="260" w:lineRule="exact"/>
        <w:jc w:val="both"/>
        <w:rPr>
          <w:rFonts w:ascii="Arial" w:hAnsi="Arial" w:cs="Arial"/>
          <w:sz w:val="20"/>
          <w:szCs w:val="20"/>
        </w:rPr>
      </w:pPr>
      <w:r w:rsidRPr="00D0001E">
        <w:rPr>
          <w:rFonts w:ascii="Arial" w:hAnsi="Arial" w:cs="Arial"/>
          <w:sz w:val="20"/>
          <w:szCs w:val="20"/>
        </w:rPr>
        <w:t xml:space="preserve">Če sta imenovana dva direktorja ali trije direktorji, se eden od obeh direktorjev imenuje kot generalni direktor, ki koordinira delo poslovodstva. </w:t>
      </w:r>
    </w:p>
    <w:p w:rsidR="00500C7E" w:rsidRPr="00D0001E" w:rsidRDefault="00500C7E" w:rsidP="00D0001E">
      <w:pPr>
        <w:spacing w:after="0" w:line="260" w:lineRule="exact"/>
        <w:jc w:val="both"/>
        <w:rPr>
          <w:rFonts w:ascii="Arial" w:hAnsi="Arial" w:cs="Arial"/>
          <w:sz w:val="20"/>
          <w:szCs w:val="20"/>
        </w:rPr>
      </w:pPr>
    </w:p>
    <w:p w:rsidR="00A04348" w:rsidRPr="00D0001E" w:rsidRDefault="00A04348" w:rsidP="00D0001E">
      <w:pPr>
        <w:spacing w:after="0" w:line="260" w:lineRule="exact"/>
        <w:jc w:val="both"/>
        <w:rPr>
          <w:rFonts w:ascii="Arial" w:hAnsi="Arial" w:cs="Arial"/>
          <w:sz w:val="20"/>
          <w:szCs w:val="20"/>
        </w:rPr>
      </w:pPr>
      <w:r w:rsidRPr="00D0001E">
        <w:rPr>
          <w:rFonts w:ascii="Arial" w:hAnsi="Arial" w:cs="Arial"/>
          <w:sz w:val="20"/>
          <w:szCs w:val="20"/>
        </w:rPr>
        <w:t>Če je imenovan samo en direktor, ta zastopa družbo samostojno. Če sta imenovana dva direktorja, zastopata družbo skupaj. Če so imenovani trije direktorji, zastopata družbo skupaj generalni direktor in eden od obeh direktorjev.</w:t>
      </w:r>
    </w:p>
    <w:p w:rsidR="00500C7E" w:rsidRPr="00D0001E" w:rsidRDefault="00500C7E" w:rsidP="00D0001E">
      <w:pPr>
        <w:spacing w:after="0" w:line="260" w:lineRule="exact"/>
        <w:jc w:val="both"/>
        <w:rPr>
          <w:rFonts w:ascii="Arial" w:hAnsi="Arial" w:cs="Arial"/>
          <w:sz w:val="20"/>
          <w:szCs w:val="20"/>
        </w:rPr>
      </w:pPr>
    </w:p>
    <w:p w:rsidR="00A04348" w:rsidRPr="00D0001E" w:rsidRDefault="00A04348" w:rsidP="00D0001E">
      <w:pPr>
        <w:spacing w:after="0" w:line="260" w:lineRule="exact"/>
        <w:jc w:val="both"/>
        <w:rPr>
          <w:rFonts w:ascii="Arial" w:hAnsi="Arial" w:cs="Arial"/>
          <w:sz w:val="20"/>
          <w:szCs w:val="20"/>
        </w:rPr>
      </w:pPr>
      <w:r w:rsidRPr="00D0001E">
        <w:rPr>
          <w:rFonts w:ascii="Arial" w:hAnsi="Arial" w:cs="Arial"/>
          <w:sz w:val="20"/>
          <w:szCs w:val="20"/>
        </w:rPr>
        <w:t>Če je imenovanih več direktorjev, sprejemajo svoje odločitve na sestanku poslovodstva. Vsak direktor ima pri tem en glas. Sestanek poslovodstva je sklepčen, če je prisotna večina članov poslovodstva. Poslovodstvo sprejema svoje sklepe z večino oddanih glasov. V primeru enakega števila glasov je odločilen glas generalnega direktorja. Poslovodstvo nemudoma obvesti nadzorni svet o vseh odločitvah, ki so bile sprejete s preglasovanjem.</w:t>
      </w:r>
    </w:p>
    <w:p w:rsidR="00500C7E" w:rsidRPr="00D0001E" w:rsidRDefault="00500C7E" w:rsidP="00D0001E">
      <w:pPr>
        <w:spacing w:after="0" w:line="260" w:lineRule="exact"/>
        <w:jc w:val="both"/>
        <w:rPr>
          <w:rFonts w:ascii="Arial" w:hAnsi="Arial" w:cs="Arial"/>
          <w:sz w:val="20"/>
          <w:szCs w:val="20"/>
        </w:rPr>
      </w:pPr>
    </w:p>
    <w:p w:rsidR="00A04348" w:rsidRPr="00D0001E" w:rsidRDefault="00A04348" w:rsidP="00D0001E">
      <w:pPr>
        <w:spacing w:after="0" w:line="260" w:lineRule="exact"/>
        <w:jc w:val="both"/>
        <w:rPr>
          <w:rFonts w:ascii="Arial" w:hAnsi="Arial" w:cs="Arial"/>
          <w:sz w:val="20"/>
          <w:szCs w:val="20"/>
        </w:rPr>
      </w:pPr>
      <w:r w:rsidRPr="00D0001E">
        <w:rPr>
          <w:rFonts w:ascii="Arial" w:hAnsi="Arial" w:cs="Arial"/>
          <w:sz w:val="20"/>
          <w:szCs w:val="20"/>
        </w:rPr>
        <w:t>Poslovodstvo sprejme na predlog generalnega direktorja poslovnik o delu poslovodstva, v katerem podrobneje uredi svoje delo, podrobnejše področje dela direktorjev ter odločitve, ki jih sprejema na sestanku poslovodstva. Poslovodstvo predloži sprejeti poslovnik o delu poslovodstva v soglasje nadzornemu svetu.</w:t>
      </w:r>
    </w:p>
    <w:p w:rsidR="00500C7E" w:rsidRPr="00D0001E" w:rsidRDefault="00500C7E" w:rsidP="00D0001E">
      <w:pPr>
        <w:spacing w:after="0" w:line="260" w:lineRule="exact"/>
        <w:jc w:val="both"/>
        <w:rPr>
          <w:rFonts w:ascii="Arial" w:hAnsi="Arial" w:cs="Arial"/>
          <w:sz w:val="20"/>
          <w:szCs w:val="20"/>
        </w:rPr>
      </w:pPr>
    </w:p>
    <w:p w:rsidR="00A04348" w:rsidRPr="00D0001E" w:rsidRDefault="00A04348" w:rsidP="00D0001E">
      <w:pPr>
        <w:spacing w:after="0" w:line="260" w:lineRule="exact"/>
        <w:jc w:val="both"/>
        <w:rPr>
          <w:rFonts w:ascii="Arial" w:hAnsi="Arial" w:cs="Arial"/>
          <w:sz w:val="20"/>
          <w:szCs w:val="20"/>
        </w:rPr>
      </w:pPr>
      <w:r w:rsidRPr="00D0001E">
        <w:rPr>
          <w:rFonts w:ascii="Arial" w:hAnsi="Arial" w:cs="Arial"/>
          <w:sz w:val="20"/>
          <w:szCs w:val="20"/>
        </w:rPr>
        <w:t>Člani poslovodstva so pri oblikovanju in sprejemu poslovnika o delu poslovodstva ter pri zastopanju, predstavljanju in vodenju družbe posebej dolžni upoštevati obveznost medsebojnega sodelovanja in informiranja v skupnem interesu družbe.</w:t>
      </w:r>
    </w:p>
    <w:p w:rsidR="00500C7E" w:rsidRPr="00D0001E" w:rsidRDefault="00500C7E" w:rsidP="00D0001E">
      <w:pPr>
        <w:spacing w:after="0" w:line="260" w:lineRule="exact"/>
        <w:jc w:val="both"/>
        <w:rPr>
          <w:rFonts w:ascii="Arial" w:hAnsi="Arial" w:cs="Arial"/>
          <w:sz w:val="20"/>
          <w:szCs w:val="20"/>
        </w:rPr>
      </w:pPr>
    </w:p>
    <w:p w:rsidR="003E00D2" w:rsidRPr="00D0001E" w:rsidRDefault="00B8429F" w:rsidP="00D0001E">
      <w:pPr>
        <w:spacing w:after="0" w:line="260" w:lineRule="exact"/>
        <w:jc w:val="both"/>
        <w:rPr>
          <w:rFonts w:ascii="Arial" w:hAnsi="Arial" w:cs="Arial"/>
          <w:sz w:val="20"/>
          <w:szCs w:val="20"/>
        </w:rPr>
      </w:pPr>
      <w:r w:rsidRPr="00D0001E">
        <w:rPr>
          <w:rFonts w:ascii="Arial" w:hAnsi="Arial" w:cs="Arial"/>
          <w:sz w:val="20"/>
          <w:szCs w:val="20"/>
        </w:rPr>
        <w:t>Profil zaposlenih: za vse je predvidena najmanj izobrazba</w:t>
      </w:r>
      <w:r w:rsidR="00A705FF" w:rsidRPr="00D0001E">
        <w:rPr>
          <w:rFonts w:ascii="Arial" w:hAnsi="Arial" w:cs="Arial"/>
          <w:sz w:val="20"/>
          <w:szCs w:val="20"/>
        </w:rPr>
        <w:t xml:space="preserve"> 2. </w:t>
      </w:r>
      <w:r w:rsidR="004C0561" w:rsidRPr="00D0001E">
        <w:rPr>
          <w:rFonts w:ascii="Arial" w:hAnsi="Arial" w:cs="Arial"/>
          <w:sz w:val="20"/>
          <w:szCs w:val="20"/>
        </w:rPr>
        <w:t>b</w:t>
      </w:r>
      <w:r w:rsidR="00A705FF" w:rsidRPr="00D0001E">
        <w:rPr>
          <w:rFonts w:ascii="Arial" w:hAnsi="Arial" w:cs="Arial"/>
          <w:sz w:val="20"/>
          <w:szCs w:val="20"/>
        </w:rPr>
        <w:t>olonjske stopnje</w:t>
      </w:r>
      <w:r w:rsidR="004C0561" w:rsidRPr="00D0001E">
        <w:rPr>
          <w:rFonts w:ascii="Arial" w:hAnsi="Arial" w:cs="Arial"/>
          <w:sz w:val="20"/>
          <w:szCs w:val="20"/>
        </w:rPr>
        <w:t xml:space="preserve"> ali raven izobrazbe, pridobljene po študijskih programih, ki v skladu z zakonom ustreza izobrazbi 2. bolonjske stopnje</w:t>
      </w:r>
      <w:r w:rsidRPr="00D0001E">
        <w:rPr>
          <w:rFonts w:ascii="Arial" w:hAnsi="Arial" w:cs="Arial"/>
          <w:sz w:val="20"/>
          <w:szCs w:val="20"/>
        </w:rPr>
        <w:t xml:space="preserve"> in sicer tako, da se pokrije spekter naslednjih profilov: ekonomska, pravna in gradbena oziroma tehnična smer. Pričakuje se, da bodo vsi zaposleni </w:t>
      </w:r>
      <w:r w:rsidR="008B2D37" w:rsidRPr="00D0001E">
        <w:rPr>
          <w:rFonts w:ascii="Arial" w:hAnsi="Arial" w:cs="Arial"/>
          <w:sz w:val="20"/>
          <w:szCs w:val="20"/>
        </w:rPr>
        <w:t>v posebni družbi</w:t>
      </w:r>
      <w:r w:rsidR="00EC023E">
        <w:rPr>
          <w:rFonts w:ascii="Arial" w:hAnsi="Arial" w:cs="Arial"/>
          <w:sz w:val="20"/>
          <w:szCs w:val="20"/>
        </w:rPr>
        <w:t xml:space="preserve"> imeli najmanj pet</w:t>
      </w:r>
      <w:r w:rsidRPr="00D0001E">
        <w:rPr>
          <w:rFonts w:ascii="Arial" w:hAnsi="Arial" w:cs="Arial"/>
          <w:sz w:val="20"/>
          <w:szCs w:val="20"/>
        </w:rPr>
        <w:t xml:space="preserve"> let delovnih izkušenj na visoko strokovnih delih, aktivno znanje angleškega jezika, vozniški izpit in ustrezna znanja za uporabo računalnika, pametnega telefona in podobno.</w:t>
      </w:r>
    </w:p>
    <w:p w:rsidR="00A04348" w:rsidRPr="00D0001E" w:rsidRDefault="00A04348" w:rsidP="00D0001E">
      <w:pPr>
        <w:spacing w:line="260" w:lineRule="exact"/>
        <w:rPr>
          <w:rFonts w:ascii="Arial" w:hAnsi="Arial" w:cs="Arial"/>
          <w:sz w:val="20"/>
          <w:szCs w:val="20"/>
        </w:rPr>
      </w:pPr>
      <w:r w:rsidRPr="00D0001E">
        <w:rPr>
          <w:rFonts w:ascii="Arial" w:hAnsi="Arial" w:cs="Arial"/>
          <w:sz w:val="20"/>
          <w:szCs w:val="20"/>
        </w:rPr>
        <w:br w:type="page"/>
      </w:r>
    </w:p>
    <w:p w:rsidR="003717BA" w:rsidRPr="00D0001E" w:rsidRDefault="000A745F" w:rsidP="00D0001E">
      <w:pPr>
        <w:pStyle w:val="Naslov1"/>
        <w:spacing w:line="260" w:lineRule="exact"/>
        <w:jc w:val="both"/>
        <w:rPr>
          <w:rFonts w:ascii="Arial" w:hAnsi="Arial" w:cs="Arial"/>
          <w:sz w:val="20"/>
          <w:szCs w:val="20"/>
        </w:rPr>
      </w:pPr>
      <w:r w:rsidRPr="00D0001E">
        <w:rPr>
          <w:rFonts w:ascii="Arial" w:hAnsi="Arial" w:cs="Arial"/>
          <w:sz w:val="20"/>
          <w:szCs w:val="20"/>
        </w:rPr>
        <w:lastRenderedPageBreak/>
        <w:t>Pogoji delovanja družbe</w:t>
      </w:r>
    </w:p>
    <w:p w:rsidR="003717BA" w:rsidRPr="00D0001E" w:rsidRDefault="003717BA" w:rsidP="00D0001E">
      <w:pPr>
        <w:spacing w:line="260" w:lineRule="exact"/>
        <w:jc w:val="both"/>
        <w:rPr>
          <w:rFonts w:ascii="Arial" w:hAnsi="Arial" w:cs="Arial"/>
          <w:sz w:val="20"/>
          <w:szCs w:val="20"/>
        </w:rPr>
      </w:pPr>
    </w:p>
    <w:p w:rsidR="003717BA" w:rsidRPr="00D0001E" w:rsidRDefault="003717BA" w:rsidP="00D0001E">
      <w:pPr>
        <w:spacing w:line="260" w:lineRule="exact"/>
        <w:jc w:val="both"/>
        <w:rPr>
          <w:rFonts w:ascii="Arial" w:hAnsi="Arial" w:cs="Arial"/>
          <w:b/>
          <w:sz w:val="20"/>
          <w:szCs w:val="20"/>
        </w:rPr>
      </w:pPr>
      <w:bookmarkStart w:id="0" w:name="_Toc342224091"/>
      <w:bookmarkStart w:id="1" w:name="_Toc435445821"/>
      <w:r w:rsidRPr="00D0001E">
        <w:rPr>
          <w:rFonts w:ascii="Arial" w:hAnsi="Arial" w:cs="Arial"/>
          <w:b/>
          <w:sz w:val="20"/>
          <w:szCs w:val="20"/>
        </w:rPr>
        <w:t>Poslovni prostori</w:t>
      </w:r>
      <w:bookmarkEnd w:id="0"/>
      <w:r w:rsidRPr="00D0001E">
        <w:rPr>
          <w:rFonts w:ascii="Arial" w:hAnsi="Arial" w:cs="Arial"/>
          <w:b/>
          <w:sz w:val="20"/>
          <w:szCs w:val="20"/>
        </w:rPr>
        <w:t xml:space="preserve"> </w:t>
      </w:r>
      <w:bookmarkEnd w:id="1"/>
    </w:p>
    <w:p w:rsidR="003717BA" w:rsidRPr="00D0001E" w:rsidRDefault="003717BA" w:rsidP="00D0001E">
      <w:pPr>
        <w:spacing w:line="260" w:lineRule="exact"/>
        <w:jc w:val="both"/>
        <w:rPr>
          <w:rFonts w:ascii="Arial" w:hAnsi="Arial" w:cs="Arial"/>
          <w:sz w:val="20"/>
          <w:szCs w:val="20"/>
        </w:rPr>
      </w:pPr>
      <w:r w:rsidRPr="00D0001E">
        <w:rPr>
          <w:rFonts w:ascii="Arial" w:hAnsi="Arial" w:cs="Arial"/>
          <w:sz w:val="20"/>
          <w:szCs w:val="20"/>
        </w:rPr>
        <w:t>Za projektno družbo se predvideva, da naj bi izvajala storitve v prostorih</w:t>
      </w:r>
      <w:r w:rsidR="00924902" w:rsidRPr="00D0001E">
        <w:rPr>
          <w:rFonts w:ascii="Arial" w:hAnsi="Arial" w:cs="Arial"/>
          <w:sz w:val="20"/>
          <w:szCs w:val="20"/>
        </w:rPr>
        <w:t>, ki so v lasti MzI</w:t>
      </w:r>
      <w:r w:rsidRPr="00D0001E">
        <w:rPr>
          <w:rFonts w:ascii="Arial" w:hAnsi="Arial" w:cs="Arial"/>
          <w:sz w:val="20"/>
          <w:szCs w:val="20"/>
        </w:rPr>
        <w:t xml:space="preserve">. Za delovanje družbe </w:t>
      </w:r>
      <w:r w:rsidR="00866A10" w:rsidRPr="00D0001E">
        <w:rPr>
          <w:rFonts w:ascii="Arial" w:hAnsi="Arial" w:cs="Arial"/>
          <w:sz w:val="20"/>
          <w:szCs w:val="20"/>
        </w:rPr>
        <w:t>bo ustanovitelj družbi zagotovil</w:t>
      </w:r>
      <w:r w:rsidRPr="00D0001E">
        <w:rPr>
          <w:rFonts w:ascii="Arial" w:hAnsi="Arial" w:cs="Arial"/>
          <w:sz w:val="20"/>
          <w:szCs w:val="20"/>
        </w:rPr>
        <w:t xml:space="preserve"> poslovn</w:t>
      </w:r>
      <w:r w:rsidR="00807B1A" w:rsidRPr="00D0001E">
        <w:rPr>
          <w:rFonts w:ascii="Arial" w:hAnsi="Arial" w:cs="Arial"/>
          <w:sz w:val="20"/>
          <w:szCs w:val="20"/>
        </w:rPr>
        <w:t>e</w:t>
      </w:r>
      <w:r w:rsidRPr="00D0001E">
        <w:rPr>
          <w:rFonts w:ascii="Arial" w:hAnsi="Arial" w:cs="Arial"/>
          <w:sz w:val="20"/>
          <w:szCs w:val="20"/>
        </w:rPr>
        <w:t xml:space="preserve"> prostor</w:t>
      </w:r>
      <w:r w:rsidR="00807B1A" w:rsidRPr="00D0001E">
        <w:rPr>
          <w:rFonts w:ascii="Arial" w:hAnsi="Arial" w:cs="Arial"/>
          <w:sz w:val="20"/>
          <w:szCs w:val="20"/>
        </w:rPr>
        <w:t>e</w:t>
      </w:r>
      <w:r w:rsidRPr="00D0001E">
        <w:rPr>
          <w:rFonts w:ascii="Arial" w:hAnsi="Arial" w:cs="Arial"/>
          <w:sz w:val="20"/>
          <w:szCs w:val="20"/>
        </w:rPr>
        <w:t xml:space="preserve"> </w:t>
      </w:r>
      <w:r w:rsidR="00924902" w:rsidRPr="00D0001E">
        <w:rPr>
          <w:rFonts w:ascii="Arial" w:hAnsi="Arial" w:cs="Arial"/>
          <w:sz w:val="20"/>
          <w:szCs w:val="20"/>
        </w:rPr>
        <w:t>v ustrezni velikosti</w:t>
      </w:r>
      <w:r w:rsidRPr="00D0001E">
        <w:rPr>
          <w:rFonts w:ascii="Arial" w:hAnsi="Arial" w:cs="Arial"/>
          <w:sz w:val="20"/>
          <w:szCs w:val="20"/>
        </w:rPr>
        <w:t xml:space="preserve">, ki vključujejo </w:t>
      </w:r>
      <w:r w:rsidR="00924902" w:rsidRPr="00D0001E">
        <w:rPr>
          <w:rFonts w:ascii="Arial" w:hAnsi="Arial" w:cs="Arial"/>
          <w:sz w:val="20"/>
          <w:szCs w:val="20"/>
        </w:rPr>
        <w:t xml:space="preserve">primerne </w:t>
      </w:r>
      <w:r w:rsidRPr="00D0001E">
        <w:rPr>
          <w:rFonts w:ascii="Arial" w:hAnsi="Arial" w:cs="Arial"/>
          <w:sz w:val="20"/>
          <w:szCs w:val="20"/>
        </w:rPr>
        <w:t>pisarniške prostore</w:t>
      </w:r>
      <w:r w:rsidR="00924902" w:rsidRPr="00D0001E">
        <w:rPr>
          <w:rFonts w:ascii="Arial" w:hAnsi="Arial" w:cs="Arial"/>
          <w:sz w:val="20"/>
          <w:szCs w:val="20"/>
        </w:rPr>
        <w:t>.</w:t>
      </w:r>
      <w:r w:rsidRPr="00D0001E">
        <w:rPr>
          <w:rFonts w:ascii="Arial" w:hAnsi="Arial" w:cs="Arial"/>
          <w:sz w:val="20"/>
          <w:szCs w:val="20"/>
        </w:rPr>
        <w:t xml:space="preserve"> </w:t>
      </w:r>
      <w:bookmarkStart w:id="2" w:name="_Toc342224093"/>
    </w:p>
    <w:p w:rsidR="003717BA" w:rsidRPr="00D0001E" w:rsidRDefault="003717BA" w:rsidP="00D0001E">
      <w:pPr>
        <w:spacing w:line="260" w:lineRule="exact"/>
        <w:jc w:val="both"/>
        <w:rPr>
          <w:rFonts w:ascii="Arial" w:hAnsi="Arial" w:cs="Arial"/>
          <w:b/>
          <w:sz w:val="20"/>
          <w:szCs w:val="20"/>
        </w:rPr>
      </w:pPr>
      <w:r w:rsidRPr="00D0001E">
        <w:rPr>
          <w:rFonts w:ascii="Arial" w:hAnsi="Arial" w:cs="Arial"/>
          <w:b/>
          <w:sz w:val="20"/>
          <w:szCs w:val="20"/>
        </w:rPr>
        <w:t>Oprema za izvajanje storitev</w:t>
      </w:r>
    </w:p>
    <w:bookmarkEnd w:id="2"/>
    <w:p w:rsidR="003717BA" w:rsidRPr="00D0001E" w:rsidRDefault="003717BA" w:rsidP="00D0001E">
      <w:pPr>
        <w:spacing w:line="260" w:lineRule="exact"/>
        <w:jc w:val="both"/>
        <w:rPr>
          <w:rFonts w:ascii="Arial" w:hAnsi="Arial" w:cs="Arial"/>
          <w:sz w:val="20"/>
          <w:szCs w:val="20"/>
        </w:rPr>
      </w:pPr>
      <w:r w:rsidRPr="00D0001E">
        <w:rPr>
          <w:rFonts w:ascii="Arial" w:hAnsi="Arial" w:cs="Arial"/>
          <w:sz w:val="20"/>
          <w:szCs w:val="20"/>
        </w:rPr>
        <w:t>Za stabilno informacijsko infrastrukturo, ki je temelj za optimalno delovanje družbe in zagotavljanje nivoja storitev se predvideva</w:t>
      </w:r>
      <w:r w:rsidR="00924902" w:rsidRPr="00D0001E">
        <w:rPr>
          <w:rFonts w:ascii="Arial" w:hAnsi="Arial" w:cs="Arial"/>
          <w:sz w:val="20"/>
          <w:szCs w:val="20"/>
        </w:rPr>
        <w:t xml:space="preserve"> naslednja oprema</w:t>
      </w:r>
      <w:r w:rsidRPr="00D0001E">
        <w:rPr>
          <w:rFonts w:ascii="Arial" w:hAnsi="Arial" w:cs="Arial"/>
          <w:sz w:val="20"/>
          <w:szCs w:val="20"/>
        </w:rPr>
        <w:t>:</w:t>
      </w:r>
    </w:p>
    <w:p w:rsidR="003717BA" w:rsidRPr="00D0001E" w:rsidRDefault="006C6F8C" w:rsidP="003C6F2D">
      <w:pPr>
        <w:spacing w:after="0" w:line="260" w:lineRule="exact"/>
        <w:ind w:left="709" w:hanging="709"/>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3717BA" w:rsidRPr="00D0001E">
        <w:rPr>
          <w:rFonts w:ascii="Arial" w:hAnsi="Arial" w:cs="Arial"/>
          <w:sz w:val="20"/>
          <w:szCs w:val="20"/>
        </w:rPr>
        <w:t>osebni računalnik</w:t>
      </w:r>
      <w:r w:rsidR="00924902" w:rsidRPr="00D0001E">
        <w:rPr>
          <w:rFonts w:ascii="Arial" w:hAnsi="Arial" w:cs="Arial"/>
          <w:sz w:val="20"/>
          <w:szCs w:val="20"/>
        </w:rPr>
        <w:t>i</w:t>
      </w:r>
      <w:r w:rsidR="003717BA" w:rsidRPr="00D0001E">
        <w:rPr>
          <w:rFonts w:ascii="Arial" w:hAnsi="Arial" w:cs="Arial"/>
          <w:sz w:val="20"/>
          <w:szCs w:val="20"/>
        </w:rPr>
        <w:t>: stacionarno / prenosni računalniki;</w:t>
      </w:r>
    </w:p>
    <w:p w:rsidR="003717BA" w:rsidRPr="00D0001E" w:rsidRDefault="006C6F8C" w:rsidP="003C6F2D">
      <w:pPr>
        <w:spacing w:after="0" w:line="260" w:lineRule="exact"/>
        <w:ind w:left="709" w:hanging="709"/>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3717BA" w:rsidRPr="00D0001E">
        <w:rPr>
          <w:rFonts w:ascii="Arial" w:hAnsi="Arial" w:cs="Arial"/>
          <w:sz w:val="20"/>
          <w:szCs w:val="20"/>
        </w:rPr>
        <w:t>ustrezna mrežna oprema in</w:t>
      </w:r>
    </w:p>
    <w:p w:rsidR="003717BA" w:rsidRPr="00D0001E" w:rsidRDefault="006C6F8C" w:rsidP="003C6F2D">
      <w:pPr>
        <w:spacing w:after="0" w:line="260" w:lineRule="exact"/>
        <w:ind w:left="709" w:hanging="709"/>
        <w:jc w:val="both"/>
        <w:rPr>
          <w:rFonts w:ascii="Arial" w:hAnsi="Arial" w:cs="Arial"/>
          <w:sz w:val="20"/>
          <w:szCs w:val="20"/>
        </w:rPr>
      </w:pPr>
      <w:r>
        <w:rPr>
          <w:rFonts w:ascii="Arial" w:hAnsi="Arial" w:cs="Arial"/>
          <w:sz w:val="20"/>
          <w:szCs w:val="20"/>
        </w:rPr>
        <w:t xml:space="preserve">– </w:t>
      </w:r>
      <w:r w:rsidR="003C6F2D">
        <w:rPr>
          <w:rFonts w:ascii="Arial" w:hAnsi="Arial" w:cs="Arial"/>
          <w:sz w:val="20"/>
          <w:szCs w:val="20"/>
        </w:rPr>
        <w:tab/>
      </w:r>
      <w:r w:rsidR="003717BA" w:rsidRPr="00D0001E">
        <w:rPr>
          <w:rFonts w:ascii="Arial" w:hAnsi="Arial" w:cs="Arial"/>
          <w:sz w:val="20"/>
          <w:szCs w:val="20"/>
        </w:rPr>
        <w:t xml:space="preserve">ustrezna avdio/video oprema za izvajanje predstavitev oziroma delovnih sestankov. </w:t>
      </w:r>
    </w:p>
    <w:p w:rsidR="003717BA" w:rsidRPr="00D0001E" w:rsidRDefault="003717BA" w:rsidP="00D0001E">
      <w:pPr>
        <w:spacing w:line="260" w:lineRule="exact"/>
        <w:jc w:val="both"/>
        <w:rPr>
          <w:rFonts w:ascii="Arial" w:hAnsi="Arial" w:cs="Arial"/>
          <w:color w:val="FF0000"/>
          <w:sz w:val="20"/>
          <w:szCs w:val="20"/>
        </w:rPr>
      </w:pPr>
    </w:p>
    <w:p w:rsidR="003717BA" w:rsidRPr="00D0001E" w:rsidRDefault="003717BA" w:rsidP="00D0001E">
      <w:pPr>
        <w:spacing w:line="260" w:lineRule="exact"/>
        <w:jc w:val="both"/>
        <w:rPr>
          <w:rFonts w:ascii="Arial" w:hAnsi="Arial" w:cs="Arial"/>
          <w:sz w:val="20"/>
          <w:szCs w:val="20"/>
        </w:rPr>
      </w:pPr>
      <w:r w:rsidRPr="00D0001E">
        <w:rPr>
          <w:rFonts w:ascii="Arial" w:hAnsi="Arial" w:cs="Arial"/>
          <w:sz w:val="20"/>
          <w:szCs w:val="20"/>
        </w:rPr>
        <w:t xml:space="preserve">Za izvajanje sodobnih telekomunikacijskih storitev naj bi se najelo IP telefonske storitve, kar bo združevalo tako fiksno kot mobilno telefonijo, zakup širokopasovnih povezav ter dostop do interneta. </w:t>
      </w:r>
    </w:p>
    <w:p w:rsidR="003717BA" w:rsidRPr="00D0001E" w:rsidRDefault="003717BA" w:rsidP="00D0001E">
      <w:pPr>
        <w:spacing w:line="260" w:lineRule="exact"/>
        <w:jc w:val="both"/>
        <w:rPr>
          <w:rFonts w:ascii="Arial" w:hAnsi="Arial" w:cs="Arial"/>
          <w:sz w:val="20"/>
          <w:szCs w:val="20"/>
        </w:rPr>
      </w:pPr>
      <w:r w:rsidRPr="00D0001E">
        <w:rPr>
          <w:rFonts w:ascii="Arial" w:hAnsi="Arial" w:cs="Arial"/>
          <w:sz w:val="20"/>
          <w:szCs w:val="20"/>
        </w:rPr>
        <w:t>Narava dela zaposlenih v družbi predvideva, da se pogojuje tudi uporabo vozil. Za izvajanje storitev se predvideva avtomobile pridobiti z najemom (operativni najem).</w:t>
      </w:r>
    </w:p>
    <w:p w:rsidR="003717BA" w:rsidRPr="00D0001E" w:rsidRDefault="003717BA" w:rsidP="00D0001E">
      <w:pPr>
        <w:spacing w:line="260" w:lineRule="exact"/>
        <w:jc w:val="both"/>
        <w:rPr>
          <w:rFonts w:ascii="Arial" w:hAnsi="Arial" w:cs="Arial"/>
          <w:b/>
          <w:sz w:val="20"/>
          <w:szCs w:val="20"/>
        </w:rPr>
      </w:pPr>
      <w:bookmarkStart w:id="3" w:name="_Toc342224097"/>
      <w:bookmarkStart w:id="4" w:name="_Toc435445827"/>
      <w:r w:rsidRPr="00D0001E">
        <w:rPr>
          <w:rFonts w:ascii="Arial" w:hAnsi="Arial" w:cs="Arial"/>
          <w:b/>
          <w:sz w:val="20"/>
          <w:szCs w:val="20"/>
        </w:rPr>
        <w:t xml:space="preserve">Vrednost </w:t>
      </w:r>
      <w:bookmarkEnd w:id="3"/>
      <w:bookmarkEnd w:id="4"/>
      <w:r w:rsidRPr="00D0001E">
        <w:rPr>
          <w:rFonts w:ascii="Arial" w:hAnsi="Arial" w:cs="Arial"/>
          <w:b/>
          <w:sz w:val="20"/>
          <w:szCs w:val="20"/>
        </w:rPr>
        <w:t>nabave opreme</w:t>
      </w:r>
    </w:p>
    <w:p w:rsidR="003717BA" w:rsidRPr="00D0001E" w:rsidRDefault="003717BA" w:rsidP="00D0001E">
      <w:pPr>
        <w:spacing w:line="260" w:lineRule="exact"/>
        <w:ind w:left="900" w:hanging="900"/>
        <w:jc w:val="both"/>
        <w:rPr>
          <w:rFonts w:ascii="Arial" w:hAnsi="Arial" w:cs="Arial"/>
          <w:sz w:val="20"/>
          <w:szCs w:val="20"/>
        </w:rPr>
      </w:pPr>
      <w:r w:rsidRPr="00D0001E">
        <w:rPr>
          <w:rFonts w:ascii="Arial" w:hAnsi="Arial" w:cs="Arial"/>
          <w:sz w:val="20"/>
          <w:szCs w:val="20"/>
        </w:rPr>
        <w:t>Za naložbo v opremo se predvideva sredstva v višini 15</w:t>
      </w:r>
      <w:r w:rsidR="009B03A8" w:rsidRPr="00D0001E">
        <w:rPr>
          <w:rFonts w:ascii="Arial" w:hAnsi="Arial" w:cs="Arial"/>
          <w:sz w:val="20"/>
          <w:szCs w:val="20"/>
        </w:rPr>
        <w:t>.000</w:t>
      </w:r>
      <w:r w:rsidR="00A6104E" w:rsidRPr="00D0001E">
        <w:rPr>
          <w:rFonts w:ascii="Arial" w:hAnsi="Arial" w:cs="Arial"/>
          <w:sz w:val="20"/>
          <w:szCs w:val="20"/>
        </w:rPr>
        <w:t>,00</w:t>
      </w:r>
      <w:r w:rsidRPr="00D0001E">
        <w:rPr>
          <w:rFonts w:ascii="Arial" w:hAnsi="Arial" w:cs="Arial"/>
          <w:sz w:val="20"/>
          <w:szCs w:val="20"/>
        </w:rPr>
        <w:t xml:space="preserve"> EUR. </w:t>
      </w:r>
    </w:p>
    <w:p w:rsidR="003717BA" w:rsidRPr="00D0001E" w:rsidRDefault="003717BA" w:rsidP="00D0001E">
      <w:pPr>
        <w:pStyle w:val="Naslov1"/>
        <w:keepLines w:val="0"/>
        <w:tabs>
          <w:tab w:val="num" w:pos="574"/>
        </w:tabs>
        <w:spacing w:before="240" w:after="60" w:line="260" w:lineRule="exact"/>
        <w:jc w:val="both"/>
        <w:rPr>
          <w:rFonts w:ascii="Arial" w:hAnsi="Arial" w:cs="Arial"/>
          <w:sz w:val="20"/>
          <w:szCs w:val="20"/>
        </w:rPr>
      </w:pPr>
      <w:bookmarkStart w:id="5" w:name="_Toc342224102"/>
      <w:bookmarkStart w:id="6" w:name="_Toc435445833"/>
      <w:r w:rsidRPr="00D0001E">
        <w:rPr>
          <w:rFonts w:ascii="Arial" w:hAnsi="Arial" w:cs="Arial"/>
          <w:sz w:val="20"/>
          <w:szCs w:val="20"/>
        </w:rPr>
        <w:t>Finančni plan poslovanja</w:t>
      </w:r>
      <w:bookmarkEnd w:id="5"/>
      <w:bookmarkEnd w:id="6"/>
      <w:r w:rsidRPr="00D0001E">
        <w:rPr>
          <w:rFonts w:ascii="Arial" w:hAnsi="Arial" w:cs="Arial"/>
          <w:sz w:val="20"/>
          <w:szCs w:val="20"/>
        </w:rPr>
        <w:t xml:space="preserve"> </w:t>
      </w:r>
    </w:p>
    <w:p w:rsidR="003C6F2D" w:rsidRDefault="003C6F2D" w:rsidP="00D0001E">
      <w:pPr>
        <w:spacing w:line="260" w:lineRule="exact"/>
        <w:jc w:val="both"/>
        <w:rPr>
          <w:rFonts w:ascii="Arial" w:hAnsi="Arial" w:cs="Arial"/>
          <w:b/>
          <w:sz w:val="20"/>
          <w:szCs w:val="20"/>
        </w:rPr>
      </w:pPr>
      <w:bookmarkStart w:id="7" w:name="_Toc246827184"/>
      <w:bookmarkStart w:id="8" w:name="_Toc309909968"/>
      <w:bookmarkStart w:id="9" w:name="_Toc435445834"/>
    </w:p>
    <w:p w:rsidR="003717BA" w:rsidRPr="00D0001E" w:rsidRDefault="003717BA" w:rsidP="00D0001E">
      <w:pPr>
        <w:spacing w:line="260" w:lineRule="exact"/>
        <w:jc w:val="both"/>
        <w:rPr>
          <w:rFonts w:ascii="Arial" w:hAnsi="Arial" w:cs="Arial"/>
          <w:b/>
          <w:sz w:val="20"/>
          <w:szCs w:val="20"/>
        </w:rPr>
      </w:pPr>
      <w:r w:rsidRPr="00D0001E">
        <w:rPr>
          <w:rFonts w:ascii="Arial" w:hAnsi="Arial" w:cs="Arial"/>
          <w:b/>
          <w:sz w:val="20"/>
          <w:szCs w:val="20"/>
        </w:rPr>
        <w:t>Izhodišča za pripravo finančnega plana</w:t>
      </w:r>
      <w:bookmarkEnd w:id="7"/>
      <w:bookmarkEnd w:id="8"/>
      <w:bookmarkEnd w:id="9"/>
      <w:r w:rsidRPr="00D0001E">
        <w:rPr>
          <w:rFonts w:ascii="Arial" w:hAnsi="Arial" w:cs="Arial"/>
          <w:b/>
          <w:sz w:val="20"/>
          <w:szCs w:val="20"/>
        </w:rPr>
        <w:t xml:space="preserve"> na letnem nivoju za prvo obdobje delovanja</w:t>
      </w:r>
    </w:p>
    <w:p w:rsidR="003717BA" w:rsidRPr="00D0001E" w:rsidRDefault="003717BA" w:rsidP="00D0001E">
      <w:pPr>
        <w:tabs>
          <w:tab w:val="left" w:pos="567"/>
        </w:tabs>
        <w:spacing w:after="0" w:line="260" w:lineRule="exact"/>
        <w:jc w:val="both"/>
        <w:rPr>
          <w:rFonts w:ascii="Arial" w:hAnsi="Arial" w:cs="Arial"/>
          <w:sz w:val="20"/>
          <w:szCs w:val="20"/>
        </w:rPr>
      </w:pPr>
      <w:r w:rsidRPr="00D0001E">
        <w:rPr>
          <w:rFonts w:ascii="Arial" w:hAnsi="Arial" w:cs="Arial"/>
          <w:sz w:val="20"/>
          <w:szCs w:val="20"/>
        </w:rPr>
        <w:t>Pri pripravi finančnega plana so bila upoštevana izhodišča kot jih predvideva poslanstvo in vizija družbe.</w:t>
      </w:r>
      <w:r w:rsidR="00A535B8">
        <w:rPr>
          <w:rFonts w:ascii="Arial" w:hAnsi="Arial" w:cs="Arial"/>
          <w:sz w:val="20"/>
          <w:szCs w:val="20"/>
        </w:rPr>
        <w:t xml:space="preserve"> </w:t>
      </w:r>
      <w:r w:rsidRPr="00D0001E">
        <w:rPr>
          <w:rFonts w:ascii="Arial" w:hAnsi="Arial" w:cs="Arial"/>
          <w:sz w:val="20"/>
          <w:szCs w:val="20"/>
        </w:rPr>
        <w:t xml:space="preserve">V okolju, kjer bi družba delovala, se za leto 2016 pričakuje razmeroma stabilno poslovanje. </w:t>
      </w:r>
    </w:p>
    <w:p w:rsidR="003717BA" w:rsidRPr="00D0001E" w:rsidRDefault="003717BA" w:rsidP="00D0001E">
      <w:pPr>
        <w:tabs>
          <w:tab w:val="left" w:pos="567"/>
        </w:tabs>
        <w:spacing w:after="0" w:line="260" w:lineRule="exact"/>
        <w:jc w:val="both"/>
        <w:rPr>
          <w:rFonts w:ascii="Arial" w:hAnsi="Arial" w:cs="Arial"/>
          <w:sz w:val="20"/>
          <w:szCs w:val="20"/>
        </w:rPr>
      </w:pPr>
      <w:r w:rsidRPr="00D0001E">
        <w:rPr>
          <w:rFonts w:ascii="Arial" w:hAnsi="Arial" w:cs="Arial"/>
          <w:sz w:val="20"/>
          <w:szCs w:val="20"/>
        </w:rPr>
        <w:t>Pristop k izvajanju storitev naj bi bil racionalen in naj bi zagotavljal učinkovitost z optimalno kakovostjo opravljenih storitev. Pri načrtovanju je upoštevano, da mora družba pridobiti kadre, ki bodo imeli ustrezne kompetence za izvedbo storitev kot so predvidene z namenom ustanovitve družbe.</w:t>
      </w:r>
    </w:p>
    <w:p w:rsidR="003717BA" w:rsidRPr="00D0001E" w:rsidRDefault="003717BA" w:rsidP="00D0001E">
      <w:pPr>
        <w:tabs>
          <w:tab w:val="left" w:pos="567"/>
        </w:tabs>
        <w:spacing w:after="0" w:line="260" w:lineRule="exact"/>
        <w:jc w:val="both"/>
        <w:rPr>
          <w:rFonts w:ascii="Arial" w:hAnsi="Arial" w:cs="Arial"/>
          <w:sz w:val="20"/>
          <w:szCs w:val="20"/>
        </w:rPr>
      </w:pPr>
    </w:p>
    <w:p w:rsidR="003717BA" w:rsidRPr="00D0001E" w:rsidRDefault="003717BA" w:rsidP="00D0001E">
      <w:pPr>
        <w:tabs>
          <w:tab w:val="left" w:pos="567"/>
        </w:tabs>
        <w:spacing w:line="260" w:lineRule="exact"/>
        <w:jc w:val="both"/>
        <w:rPr>
          <w:rFonts w:ascii="Arial" w:hAnsi="Arial" w:cs="Arial"/>
          <w:sz w:val="20"/>
          <w:szCs w:val="20"/>
        </w:rPr>
      </w:pPr>
      <w:r w:rsidRPr="00D0001E">
        <w:rPr>
          <w:rFonts w:ascii="Arial" w:hAnsi="Arial" w:cs="Arial"/>
          <w:sz w:val="20"/>
          <w:szCs w:val="20"/>
        </w:rPr>
        <w:t>Finančni plan</w:t>
      </w:r>
      <w:r w:rsidR="00A705FF" w:rsidRPr="00D0001E">
        <w:rPr>
          <w:rFonts w:ascii="Arial" w:hAnsi="Arial" w:cs="Arial"/>
          <w:sz w:val="20"/>
          <w:szCs w:val="20"/>
        </w:rPr>
        <w:t xml:space="preserve"> predvideva, </w:t>
      </w:r>
      <w:r w:rsidRPr="00D0001E">
        <w:rPr>
          <w:rFonts w:ascii="Arial" w:hAnsi="Arial" w:cs="Arial"/>
          <w:sz w:val="20"/>
          <w:szCs w:val="20"/>
        </w:rPr>
        <w:t>da bo družba izvajala storitve kot je opredeljeno njeno poslanstvo</w:t>
      </w:r>
      <w:r w:rsidR="00A705FF" w:rsidRPr="00D0001E">
        <w:rPr>
          <w:rFonts w:ascii="Arial" w:hAnsi="Arial" w:cs="Arial"/>
          <w:sz w:val="20"/>
          <w:szCs w:val="20"/>
        </w:rPr>
        <w:t xml:space="preserve"> ter definiran</w:t>
      </w:r>
      <w:r w:rsidR="00924902" w:rsidRPr="00D0001E">
        <w:rPr>
          <w:rFonts w:ascii="Arial" w:hAnsi="Arial" w:cs="Arial"/>
          <w:sz w:val="20"/>
          <w:szCs w:val="20"/>
        </w:rPr>
        <w:t>i</w:t>
      </w:r>
      <w:r w:rsidR="00A705FF" w:rsidRPr="00D0001E">
        <w:rPr>
          <w:rFonts w:ascii="Arial" w:hAnsi="Arial" w:cs="Arial"/>
          <w:sz w:val="20"/>
          <w:szCs w:val="20"/>
        </w:rPr>
        <w:t xml:space="preserve"> ključn</w:t>
      </w:r>
      <w:r w:rsidR="00924902" w:rsidRPr="00D0001E">
        <w:rPr>
          <w:rFonts w:ascii="Arial" w:hAnsi="Arial" w:cs="Arial"/>
          <w:sz w:val="20"/>
          <w:szCs w:val="20"/>
        </w:rPr>
        <w:t>i</w:t>
      </w:r>
      <w:r w:rsidR="00A705FF" w:rsidRPr="00D0001E">
        <w:rPr>
          <w:rFonts w:ascii="Arial" w:hAnsi="Arial" w:cs="Arial"/>
          <w:sz w:val="20"/>
          <w:szCs w:val="20"/>
        </w:rPr>
        <w:t xml:space="preserve"> cilj</w:t>
      </w:r>
      <w:r w:rsidR="00924902" w:rsidRPr="00D0001E">
        <w:rPr>
          <w:rFonts w:ascii="Arial" w:hAnsi="Arial" w:cs="Arial"/>
          <w:sz w:val="20"/>
          <w:szCs w:val="20"/>
        </w:rPr>
        <w:t>i</w:t>
      </w:r>
      <w:r w:rsidR="00A705FF" w:rsidRPr="00D0001E">
        <w:rPr>
          <w:rFonts w:ascii="Arial" w:hAnsi="Arial" w:cs="Arial"/>
          <w:sz w:val="20"/>
          <w:szCs w:val="20"/>
        </w:rPr>
        <w:t>.</w:t>
      </w:r>
      <w:r w:rsidR="00A535B8">
        <w:rPr>
          <w:rFonts w:ascii="Arial" w:hAnsi="Arial" w:cs="Arial"/>
          <w:sz w:val="20"/>
          <w:szCs w:val="20"/>
        </w:rPr>
        <w:t xml:space="preserve"> </w:t>
      </w:r>
      <w:r w:rsidR="00A705FF" w:rsidRPr="00D0001E">
        <w:rPr>
          <w:rFonts w:ascii="Arial" w:hAnsi="Arial" w:cs="Arial"/>
          <w:sz w:val="20"/>
          <w:szCs w:val="20"/>
        </w:rPr>
        <w:t>D</w:t>
      </w:r>
      <w:r w:rsidRPr="00D0001E">
        <w:rPr>
          <w:rFonts w:ascii="Arial" w:hAnsi="Arial" w:cs="Arial"/>
          <w:sz w:val="20"/>
          <w:szCs w:val="20"/>
        </w:rPr>
        <w:t xml:space="preserve">el specialističnih storitev npr. za pripravo </w:t>
      </w:r>
      <w:r w:rsidR="003E00D2" w:rsidRPr="00D0001E">
        <w:rPr>
          <w:rFonts w:ascii="Arial" w:hAnsi="Arial" w:cs="Arial"/>
          <w:sz w:val="20"/>
          <w:szCs w:val="20"/>
        </w:rPr>
        <w:t>poslovno finančnega modela</w:t>
      </w:r>
      <w:r w:rsidRPr="00D0001E">
        <w:rPr>
          <w:rFonts w:ascii="Arial" w:hAnsi="Arial" w:cs="Arial"/>
          <w:sz w:val="20"/>
          <w:szCs w:val="20"/>
        </w:rPr>
        <w:t xml:space="preserve"> in ostalih storitev</w:t>
      </w:r>
      <w:r w:rsidR="00A705FF" w:rsidRPr="00D0001E">
        <w:rPr>
          <w:rFonts w:ascii="Arial" w:hAnsi="Arial" w:cs="Arial"/>
          <w:sz w:val="20"/>
          <w:szCs w:val="20"/>
        </w:rPr>
        <w:t xml:space="preserve"> pa bo </w:t>
      </w:r>
      <w:r w:rsidRPr="00D0001E">
        <w:rPr>
          <w:rFonts w:ascii="Arial" w:hAnsi="Arial" w:cs="Arial"/>
          <w:sz w:val="20"/>
          <w:szCs w:val="20"/>
        </w:rPr>
        <w:t>tudi najemala svetovalne storitve v imenu in za račun drž</w:t>
      </w:r>
      <w:r w:rsidR="00A705FF" w:rsidRPr="00D0001E">
        <w:rPr>
          <w:rFonts w:ascii="Arial" w:hAnsi="Arial" w:cs="Arial"/>
          <w:sz w:val="20"/>
          <w:szCs w:val="20"/>
        </w:rPr>
        <w:t>ave oziroma pristojnega organa.</w:t>
      </w:r>
    </w:p>
    <w:p w:rsidR="00A04348" w:rsidRPr="00D0001E" w:rsidRDefault="00A04348" w:rsidP="00D0001E">
      <w:pPr>
        <w:pStyle w:val="Odstavekseznama"/>
        <w:tabs>
          <w:tab w:val="left" w:pos="567"/>
        </w:tabs>
        <w:spacing w:line="260" w:lineRule="exact"/>
        <w:ind w:left="360"/>
        <w:jc w:val="both"/>
        <w:rPr>
          <w:rFonts w:ascii="Arial" w:hAnsi="Arial" w:cs="Arial"/>
          <w:sz w:val="20"/>
          <w:szCs w:val="20"/>
        </w:rPr>
      </w:pPr>
    </w:p>
    <w:p w:rsidR="003717BA" w:rsidRPr="00D0001E" w:rsidRDefault="003717BA" w:rsidP="00D0001E">
      <w:pPr>
        <w:spacing w:line="260" w:lineRule="exact"/>
        <w:rPr>
          <w:rFonts w:ascii="Arial" w:hAnsi="Arial" w:cs="Arial"/>
          <w:b/>
          <w:sz w:val="20"/>
          <w:szCs w:val="20"/>
        </w:rPr>
      </w:pPr>
      <w:bookmarkStart w:id="10" w:name="_Toc246827185"/>
      <w:bookmarkStart w:id="11" w:name="_Toc309909969"/>
      <w:bookmarkStart w:id="12" w:name="_Toc435445835"/>
      <w:r w:rsidRPr="00D0001E">
        <w:rPr>
          <w:rFonts w:ascii="Arial" w:hAnsi="Arial" w:cs="Arial"/>
          <w:b/>
          <w:sz w:val="20"/>
          <w:szCs w:val="20"/>
        </w:rPr>
        <w:t>Prihodki družbe</w:t>
      </w:r>
      <w:bookmarkEnd w:id="10"/>
      <w:bookmarkEnd w:id="11"/>
      <w:bookmarkEnd w:id="12"/>
    </w:p>
    <w:p w:rsidR="003717BA" w:rsidRPr="00D0001E" w:rsidRDefault="003717BA" w:rsidP="00D0001E">
      <w:pPr>
        <w:tabs>
          <w:tab w:val="left" w:pos="567"/>
        </w:tabs>
        <w:spacing w:after="0" w:line="260" w:lineRule="exact"/>
        <w:jc w:val="both"/>
        <w:rPr>
          <w:rFonts w:ascii="Arial" w:hAnsi="Arial" w:cs="Arial"/>
          <w:sz w:val="20"/>
          <w:szCs w:val="20"/>
        </w:rPr>
      </w:pPr>
      <w:bookmarkStart w:id="13" w:name="_Toc246827186"/>
      <w:bookmarkStart w:id="14" w:name="_Toc309909970"/>
      <w:r w:rsidRPr="00D0001E">
        <w:rPr>
          <w:rFonts w:ascii="Arial" w:hAnsi="Arial" w:cs="Arial"/>
          <w:sz w:val="20"/>
          <w:szCs w:val="20"/>
        </w:rPr>
        <w:t>Družba bi sredstva za svoj</w:t>
      </w:r>
      <w:r w:rsidR="00227ADF" w:rsidRPr="00D0001E">
        <w:rPr>
          <w:rFonts w:ascii="Arial" w:hAnsi="Arial" w:cs="Arial"/>
          <w:sz w:val="20"/>
          <w:szCs w:val="20"/>
        </w:rPr>
        <w:t>e</w:t>
      </w:r>
      <w:r w:rsidRPr="00D0001E">
        <w:rPr>
          <w:rFonts w:ascii="Arial" w:hAnsi="Arial" w:cs="Arial"/>
          <w:sz w:val="20"/>
          <w:szCs w:val="20"/>
        </w:rPr>
        <w:t xml:space="preserve"> delovanje pridobivala iz agentske pogodbe z naročnikom. In sicer </w:t>
      </w:r>
      <w:r w:rsidR="00912443" w:rsidRPr="00D0001E">
        <w:rPr>
          <w:rFonts w:ascii="Arial" w:hAnsi="Arial" w:cs="Arial"/>
          <w:sz w:val="20"/>
          <w:szCs w:val="20"/>
        </w:rPr>
        <w:t>je predvideno</w:t>
      </w:r>
      <w:r w:rsidR="00D511D5" w:rsidRPr="00D0001E">
        <w:rPr>
          <w:rFonts w:ascii="Arial" w:hAnsi="Arial" w:cs="Arial"/>
          <w:sz w:val="20"/>
          <w:szCs w:val="20"/>
        </w:rPr>
        <w:t>, da družba pridobi 66</w:t>
      </w:r>
      <w:r w:rsidRPr="00D0001E">
        <w:rPr>
          <w:rFonts w:ascii="Arial" w:hAnsi="Arial" w:cs="Arial"/>
          <w:sz w:val="20"/>
          <w:szCs w:val="20"/>
        </w:rPr>
        <w:t>0.000</w:t>
      </w:r>
      <w:r w:rsidR="00A6104E" w:rsidRPr="00D0001E">
        <w:rPr>
          <w:rFonts w:ascii="Arial" w:hAnsi="Arial" w:cs="Arial"/>
          <w:sz w:val="20"/>
          <w:szCs w:val="20"/>
        </w:rPr>
        <w:t>,00</w:t>
      </w:r>
      <w:r w:rsidRPr="00D0001E">
        <w:rPr>
          <w:rFonts w:ascii="Arial" w:hAnsi="Arial" w:cs="Arial"/>
          <w:sz w:val="20"/>
          <w:szCs w:val="20"/>
        </w:rPr>
        <w:t xml:space="preserve"> EUR prihodkov letno za lastno delovanje</w:t>
      </w:r>
      <w:r w:rsidR="00A42637" w:rsidRPr="00D0001E">
        <w:rPr>
          <w:rFonts w:ascii="Arial" w:hAnsi="Arial" w:cs="Arial"/>
          <w:sz w:val="20"/>
          <w:szCs w:val="20"/>
        </w:rPr>
        <w:t>.</w:t>
      </w:r>
      <w:r w:rsidRPr="00D0001E">
        <w:rPr>
          <w:rFonts w:ascii="Arial" w:hAnsi="Arial" w:cs="Arial"/>
          <w:sz w:val="20"/>
          <w:szCs w:val="20"/>
        </w:rPr>
        <w:t xml:space="preserve"> </w:t>
      </w:r>
    </w:p>
    <w:p w:rsidR="00A42637" w:rsidRPr="00D0001E" w:rsidRDefault="00A42637" w:rsidP="00D0001E">
      <w:pPr>
        <w:tabs>
          <w:tab w:val="left" w:pos="567"/>
        </w:tabs>
        <w:spacing w:after="0" w:line="260" w:lineRule="exact"/>
        <w:jc w:val="both"/>
        <w:rPr>
          <w:rFonts w:ascii="Arial" w:hAnsi="Arial" w:cs="Arial"/>
          <w:sz w:val="20"/>
          <w:szCs w:val="20"/>
        </w:rPr>
      </w:pPr>
    </w:p>
    <w:p w:rsidR="003717BA" w:rsidRPr="00D0001E" w:rsidRDefault="003717BA" w:rsidP="00D0001E">
      <w:pPr>
        <w:tabs>
          <w:tab w:val="left" w:pos="567"/>
        </w:tabs>
        <w:spacing w:after="0" w:line="260" w:lineRule="exact"/>
        <w:jc w:val="both"/>
        <w:rPr>
          <w:rFonts w:ascii="Arial" w:hAnsi="Arial" w:cs="Arial"/>
          <w:sz w:val="20"/>
          <w:szCs w:val="20"/>
        </w:rPr>
      </w:pPr>
      <w:r w:rsidRPr="00D0001E">
        <w:rPr>
          <w:rFonts w:ascii="Arial" w:hAnsi="Arial" w:cs="Arial"/>
          <w:sz w:val="20"/>
          <w:szCs w:val="20"/>
        </w:rPr>
        <w:t xml:space="preserve">Republika Slovenija je na osnovi vloge za sredstva CEF v letu 2015 s strani EU komisije prejela </w:t>
      </w:r>
      <w:r w:rsidR="00EC2614" w:rsidRPr="00D0001E">
        <w:rPr>
          <w:rFonts w:ascii="Arial" w:hAnsi="Arial" w:cs="Arial"/>
          <w:sz w:val="20"/>
          <w:szCs w:val="20"/>
        </w:rPr>
        <w:t>sredstva</w:t>
      </w:r>
      <w:r w:rsidRPr="00D0001E">
        <w:rPr>
          <w:rFonts w:ascii="Arial" w:hAnsi="Arial" w:cs="Arial"/>
          <w:sz w:val="20"/>
          <w:szCs w:val="20"/>
        </w:rPr>
        <w:t xml:space="preserve"> v višini </w:t>
      </w:r>
      <w:r w:rsidR="00D511D5" w:rsidRPr="00D0001E">
        <w:rPr>
          <w:rFonts w:ascii="Arial" w:hAnsi="Arial" w:cs="Arial"/>
          <w:sz w:val="20"/>
          <w:szCs w:val="20"/>
        </w:rPr>
        <w:t>3.036.150</w:t>
      </w:r>
      <w:r w:rsidR="00A6104E" w:rsidRPr="00D0001E">
        <w:rPr>
          <w:rFonts w:ascii="Arial" w:hAnsi="Arial" w:cs="Arial"/>
          <w:sz w:val="20"/>
          <w:szCs w:val="20"/>
        </w:rPr>
        <w:t>,00</w:t>
      </w:r>
      <w:r w:rsidR="00EC2614" w:rsidRPr="00D0001E">
        <w:rPr>
          <w:rFonts w:ascii="Arial" w:hAnsi="Arial" w:cs="Arial"/>
          <w:sz w:val="20"/>
          <w:szCs w:val="20"/>
        </w:rPr>
        <w:t xml:space="preserve"> EUR (aktivnost št. 4) namenjena pripravi podrobnejšega modela JZP za naveden projekt. Družba bo upravičena uporabiti navedena sredstva za namen razvoja modela JZP. </w:t>
      </w:r>
    </w:p>
    <w:p w:rsidR="00912443" w:rsidRPr="00D0001E" w:rsidRDefault="00912443" w:rsidP="00D0001E">
      <w:pPr>
        <w:tabs>
          <w:tab w:val="left" w:pos="567"/>
        </w:tabs>
        <w:spacing w:after="0" w:line="260" w:lineRule="exact"/>
        <w:jc w:val="both"/>
        <w:rPr>
          <w:rFonts w:ascii="Arial" w:hAnsi="Arial" w:cs="Arial"/>
          <w:sz w:val="20"/>
          <w:szCs w:val="20"/>
        </w:rPr>
      </w:pPr>
    </w:p>
    <w:p w:rsidR="00866A10" w:rsidRPr="00D0001E" w:rsidRDefault="00866A10" w:rsidP="00D0001E">
      <w:pPr>
        <w:tabs>
          <w:tab w:val="left" w:pos="567"/>
        </w:tabs>
        <w:spacing w:after="0" w:line="260" w:lineRule="exact"/>
        <w:jc w:val="both"/>
        <w:rPr>
          <w:rFonts w:ascii="Arial" w:hAnsi="Arial" w:cs="Arial"/>
          <w:sz w:val="20"/>
          <w:szCs w:val="20"/>
        </w:rPr>
      </w:pPr>
      <w:r w:rsidRPr="00D0001E">
        <w:rPr>
          <w:rFonts w:ascii="Arial" w:hAnsi="Arial" w:cs="Arial"/>
          <w:sz w:val="20"/>
          <w:szCs w:val="20"/>
        </w:rPr>
        <w:lastRenderedPageBreak/>
        <w:t>Manjkajoča sredstva</w:t>
      </w:r>
      <w:r w:rsidR="00A6104E" w:rsidRPr="00D0001E">
        <w:rPr>
          <w:rFonts w:ascii="Arial" w:hAnsi="Arial" w:cs="Arial"/>
          <w:sz w:val="20"/>
          <w:szCs w:val="20"/>
        </w:rPr>
        <w:t xml:space="preserve"> (lastna udeležba)</w:t>
      </w:r>
      <w:r w:rsidR="00912443" w:rsidRPr="00D0001E">
        <w:rPr>
          <w:rFonts w:ascii="Arial" w:hAnsi="Arial" w:cs="Arial"/>
          <w:sz w:val="20"/>
          <w:szCs w:val="20"/>
        </w:rPr>
        <w:t xml:space="preserve"> za vse opisane naloge </w:t>
      </w:r>
      <w:r w:rsidRPr="00D0001E">
        <w:rPr>
          <w:rFonts w:ascii="Arial" w:hAnsi="Arial" w:cs="Arial"/>
          <w:sz w:val="20"/>
          <w:szCs w:val="20"/>
        </w:rPr>
        <w:t>zagotovi MzI iz svojih proračunskih postavk.</w:t>
      </w:r>
    </w:p>
    <w:p w:rsidR="003717BA" w:rsidRPr="00D0001E" w:rsidRDefault="003717BA" w:rsidP="00D0001E">
      <w:pPr>
        <w:tabs>
          <w:tab w:val="left" w:pos="567"/>
        </w:tabs>
        <w:spacing w:after="0" w:line="260" w:lineRule="exact"/>
        <w:jc w:val="both"/>
        <w:rPr>
          <w:rFonts w:ascii="Arial" w:hAnsi="Arial" w:cs="Arial"/>
          <w:sz w:val="20"/>
          <w:szCs w:val="20"/>
        </w:rPr>
      </w:pPr>
    </w:p>
    <w:p w:rsidR="00A04348" w:rsidRPr="00D0001E" w:rsidRDefault="00A04348" w:rsidP="00D0001E">
      <w:pPr>
        <w:spacing w:line="260" w:lineRule="exact"/>
        <w:jc w:val="both"/>
        <w:rPr>
          <w:rFonts w:ascii="Arial" w:hAnsi="Arial" w:cs="Arial"/>
          <w:sz w:val="20"/>
          <w:szCs w:val="20"/>
        </w:rPr>
      </w:pPr>
      <w:r w:rsidRPr="00D0001E">
        <w:rPr>
          <w:rFonts w:ascii="Arial" w:hAnsi="Arial" w:cs="Arial"/>
          <w:sz w:val="20"/>
          <w:szCs w:val="20"/>
        </w:rPr>
        <w:t>Predvideno je, da bo R</w:t>
      </w:r>
      <w:r w:rsidR="003C6F2D">
        <w:rPr>
          <w:rFonts w:ascii="Arial" w:hAnsi="Arial" w:cs="Arial"/>
          <w:sz w:val="20"/>
          <w:szCs w:val="20"/>
        </w:rPr>
        <w:t xml:space="preserve">epublika </w:t>
      </w:r>
      <w:r w:rsidRPr="00D0001E">
        <w:rPr>
          <w:rFonts w:ascii="Arial" w:hAnsi="Arial" w:cs="Arial"/>
          <w:sz w:val="20"/>
          <w:szCs w:val="20"/>
        </w:rPr>
        <w:t>S</w:t>
      </w:r>
      <w:r w:rsidR="003C6F2D">
        <w:rPr>
          <w:rFonts w:ascii="Arial" w:hAnsi="Arial" w:cs="Arial"/>
          <w:sz w:val="20"/>
          <w:szCs w:val="20"/>
        </w:rPr>
        <w:t>lovenije</w:t>
      </w:r>
      <w:r w:rsidRPr="00D0001E">
        <w:rPr>
          <w:rFonts w:ascii="Arial" w:hAnsi="Arial" w:cs="Arial"/>
          <w:sz w:val="20"/>
          <w:szCs w:val="20"/>
        </w:rPr>
        <w:t>:</w:t>
      </w:r>
    </w:p>
    <w:p w:rsidR="0000713E" w:rsidRPr="003C6F2D" w:rsidRDefault="003C6F2D" w:rsidP="003C6F2D">
      <w:pPr>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647E5B">
        <w:rPr>
          <w:rFonts w:ascii="Arial" w:hAnsi="Arial" w:cs="Arial"/>
          <w:sz w:val="20"/>
          <w:szCs w:val="20"/>
        </w:rPr>
        <w:t>Z</w:t>
      </w:r>
      <w:r w:rsidR="0000713E" w:rsidRPr="003C6F2D">
        <w:rPr>
          <w:rFonts w:ascii="Arial" w:hAnsi="Arial" w:cs="Arial"/>
          <w:sz w:val="20"/>
          <w:szCs w:val="20"/>
        </w:rPr>
        <w:t xml:space="preserve">agotovila 20 mio EUR dokapitalizacije, z namenom, da družba do te višine sredstev zagotovi realizacijo nujno potrebnih pripravljalnih del na terenu </w:t>
      </w:r>
      <w:r w:rsidR="00FD711D" w:rsidRPr="003C6F2D">
        <w:rPr>
          <w:rFonts w:ascii="Arial" w:hAnsi="Arial" w:cs="Arial"/>
          <w:sz w:val="20"/>
          <w:szCs w:val="20"/>
        </w:rPr>
        <w:t>(</w:t>
      </w:r>
      <w:r w:rsidR="0000713E" w:rsidRPr="003C6F2D">
        <w:rPr>
          <w:rFonts w:ascii="Arial" w:hAnsi="Arial" w:cs="Arial"/>
          <w:sz w:val="20"/>
          <w:szCs w:val="20"/>
        </w:rPr>
        <w:t>npr. dostopne ceste, prestavitve vodov</w:t>
      </w:r>
      <w:r w:rsidR="000D6C46" w:rsidRPr="003C6F2D">
        <w:rPr>
          <w:rFonts w:ascii="Arial" w:hAnsi="Arial" w:cs="Arial"/>
          <w:sz w:val="20"/>
          <w:szCs w:val="20"/>
        </w:rPr>
        <w:t>,…</w:t>
      </w:r>
      <w:r w:rsidR="0000713E" w:rsidRPr="003C6F2D">
        <w:rPr>
          <w:rFonts w:ascii="Arial" w:hAnsi="Arial" w:cs="Arial"/>
          <w:sz w:val="20"/>
          <w:szCs w:val="20"/>
        </w:rPr>
        <w:t>), ta dela družba opravi na svoj račun. Ta vložek se zagotovi</w:t>
      </w:r>
      <w:r w:rsidR="007E4DFD" w:rsidRPr="003C6F2D">
        <w:rPr>
          <w:rFonts w:ascii="Arial" w:hAnsi="Arial" w:cs="Arial"/>
          <w:sz w:val="20"/>
          <w:szCs w:val="20"/>
        </w:rPr>
        <w:t xml:space="preserve"> na podlagi posebnega zakona in predvidoma z naknadnimi vplačili ustanoviteljice.</w:t>
      </w:r>
      <w:r w:rsidR="00A535B8">
        <w:rPr>
          <w:rFonts w:ascii="Arial" w:hAnsi="Arial" w:cs="Arial"/>
          <w:sz w:val="20"/>
          <w:szCs w:val="20"/>
        </w:rPr>
        <w:t xml:space="preserve"> </w:t>
      </w:r>
    </w:p>
    <w:p w:rsidR="0000713E" w:rsidRDefault="003C6F2D" w:rsidP="003C6F2D">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00713E" w:rsidRPr="00D0001E">
        <w:rPr>
          <w:rFonts w:ascii="Arial" w:hAnsi="Arial" w:cs="Arial"/>
          <w:sz w:val="20"/>
          <w:szCs w:val="20"/>
        </w:rPr>
        <w:t xml:space="preserve">Zagotovila </w:t>
      </w:r>
      <w:r w:rsidR="000D6C46" w:rsidRPr="00D0001E">
        <w:rPr>
          <w:rFonts w:ascii="Arial" w:hAnsi="Arial" w:cs="Arial"/>
          <w:sz w:val="20"/>
          <w:szCs w:val="20"/>
        </w:rPr>
        <w:t xml:space="preserve">do </w:t>
      </w:r>
      <w:r w:rsidR="0000713E" w:rsidRPr="00D0001E">
        <w:rPr>
          <w:rFonts w:ascii="Arial" w:hAnsi="Arial" w:cs="Arial"/>
          <w:sz w:val="20"/>
          <w:szCs w:val="20"/>
        </w:rPr>
        <w:t>79 mio EUR z namenom uporabe</w:t>
      </w:r>
      <w:r w:rsidR="00A535B8">
        <w:rPr>
          <w:rFonts w:ascii="Arial" w:hAnsi="Arial" w:cs="Arial"/>
          <w:sz w:val="20"/>
          <w:szCs w:val="20"/>
        </w:rPr>
        <w:t xml:space="preserve"> </w:t>
      </w:r>
      <w:r w:rsidR="0000713E" w:rsidRPr="00D0001E">
        <w:rPr>
          <w:rFonts w:ascii="Arial" w:hAnsi="Arial" w:cs="Arial"/>
          <w:sz w:val="20"/>
          <w:szCs w:val="20"/>
        </w:rPr>
        <w:t>vložka</w:t>
      </w:r>
      <w:r w:rsidR="00A535B8">
        <w:rPr>
          <w:rFonts w:ascii="Arial" w:hAnsi="Arial" w:cs="Arial"/>
          <w:sz w:val="20"/>
          <w:szCs w:val="20"/>
        </w:rPr>
        <w:t xml:space="preserve"> </w:t>
      </w:r>
      <w:r w:rsidR="0000713E" w:rsidRPr="00D0001E">
        <w:rPr>
          <w:rFonts w:ascii="Arial" w:hAnsi="Arial" w:cs="Arial"/>
          <w:sz w:val="20"/>
          <w:szCs w:val="20"/>
        </w:rPr>
        <w:t>v</w:t>
      </w:r>
      <w:r w:rsidR="00A535B8">
        <w:rPr>
          <w:rFonts w:ascii="Arial" w:hAnsi="Arial" w:cs="Arial"/>
          <w:sz w:val="20"/>
          <w:szCs w:val="20"/>
        </w:rPr>
        <w:t xml:space="preserve"> </w:t>
      </w:r>
      <w:r w:rsidR="0000713E" w:rsidRPr="00D0001E">
        <w:rPr>
          <w:rFonts w:ascii="Arial" w:hAnsi="Arial" w:cs="Arial"/>
          <w:sz w:val="20"/>
          <w:szCs w:val="20"/>
        </w:rPr>
        <w:t>projektno</w:t>
      </w:r>
      <w:r w:rsidR="007A4319" w:rsidRPr="00D0001E">
        <w:rPr>
          <w:rFonts w:ascii="Arial" w:hAnsi="Arial" w:cs="Arial"/>
          <w:sz w:val="20"/>
          <w:szCs w:val="20"/>
        </w:rPr>
        <w:t xml:space="preserve"> družbo</w:t>
      </w:r>
      <w:r w:rsidR="0000713E" w:rsidRPr="00D0001E">
        <w:rPr>
          <w:rFonts w:ascii="Arial" w:hAnsi="Arial" w:cs="Arial"/>
          <w:sz w:val="20"/>
          <w:szCs w:val="20"/>
        </w:rPr>
        <w:t xml:space="preserve">, ki bo izvedlo celoten projekt po modelu javno zasebnega partnerstva. Ta vložek se zagotovi na osnovi posebnega zakona za izvedbo tega projekta. Za to fazo projekta se družba tudi preoblikuje v investitorja. </w:t>
      </w:r>
    </w:p>
    <w:p w:rsidR="00642694" w:rsidRPr="00D0001E" w:rsidRDefault="00642694" w:rsidP="003C6F2D">
      <w:pPr>
        <w:pStyle w:val="Odstavekseznama"/>
        <w:spacing w:line="260" w:lineRule="exact"/>
        <w:ind w:left="709" w:hanging="709"/>
        <w:jc w:val="both"/>
        <w:rPr>
          <w:rFonts w:ascii="Arial" w:hAnsi="Arial" w:cs="Arial"/>
          <w:sz w:val="20"/>
          <w:szCs w:val="20"/>
        </w:rPr>
      </w:pPr>
    </w:p>
    <w:p w:rsidR="00995DF5" w:rsidRPr="00D0001E" w:rsidRDefault="003C6F2D" w:rsidP="003C6F2D">
      <w:pPr>
        <w:pStyle w:val="Odstavekseznama"/>
        <w:spacing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995DF5" w:rsidRPr="00D0001E">
        <w:rPr>
          <w:rFonts w:ascii="Arial" w:hAnsi="Arial" w:cs="Arial"/>
          <w:sz w:val="20"/>
          <w:szCs w:val="20"/>
        </w:rPr>
        <w:t>Skladno z že omenjenim, posebnim zakonom, pa bo v letu 2017 predvidena še druga dokapitalizacija Republike Slovenije v</w:t>
      </w:r>
      <w:r w:rsidR="00A535B8">
        <w:rPr>
          <w:rFonts w:ascii="Arial" w:hAnsi="Arial" w:cs="Arial"/>
          <w:sz w:val="20"/>
          <w:szCs w:val="20"/>
        </w:rPr>
        <w:t xml:space="preserve"> </w:t>
      </w:r>
      <w:r w:rsidR="00995DF5" w:rsidRPr="00D0001E">
        <w:rPr>
          <w:rFonts w:ascii="Arial" w:hAnsi="Arial" w:cs="Arial"/>
          <w:sz w:val="20"/>
          <w:szCs w:val="20"/>
        </w:rPr>
        <w:t>družbo in sicer v višini</w:t>
      </w:r>
      <w:r w:rsidR="009B03A8" w:rsidRPr="00D0001E">
        <w:rPr>
          <w:rFonts w:ascii="Arial" w:hAnsi="Arial" w:cs="Arial"/>
          <w:sz w:val="20"/>
          <w:szCs w:val="20"/>
        </w:rPr>
        <w:t xml:space="preserve"> do</w:t>
      </w:r>
      <w:r w:rsidR="00995DF5" w:rsidRPr="00D0001E">
        <w:rPr>
          <w:rFonts w:ascii="Arial" w:hAnsi="Arial" w:cs="Arial"/>
          <w:sz w:val="20"/>
          <w:szCs w:val="20"/>
        </w:rPr>
        <w:t xml:space="preserve"> 100 mio EUR.</w:t>
      </w:r>
      <w:r w:rsidR="00A535B8">
        <w:rPr>
          <w:rFonts w:ascii="Arial" w:hAnsi="Arial" w:cs="Arial"/>
          <w:sz w:val="20"/>
          <w:szCs w:val="20"/>
        </w:rPr>
        <w:t xml:space="preserve"> </w:t>
      </w:r>
      <w:r w:rsidR="00995DF5" w:rsidRPr="00D0001E">
        <w:rPr>
          <w:rFonts w:ascii="Arial" w:hAnsi="Arial" w:cs="Arial"/>
          <w:sz w:val="20"/>
          <w:szCs w:val="20"/>
        </w:rPr>
        <w:t xml:space="preserve"> </w:t>
      </w:r>
    </w:p>
    <w:p w:rsidR="00995DF5" w:rsidRPr="00D0001E" w:rsidRDefault="00995DF5" w:rsidP="00D0001E">
      <w:pPr>
        <w:spacing w:line="260" w:lineRule="exact"/>
        <w:jc w:val="both"/>
        <w:rPr>
          <w:rFonts w:ascii="Arial" w:hAnsi="Arial" w:cs="Arial"/>
          <w:sz w:val="20"/>
          <w:szCs w:val="20"/>
        </w:rPr>
      </w:pPr>
      <w:r w:rsidRPr="00D0001E">
        <w:rPr>
          <w:rFonts w:ascii="Arial" w:hAnsi="Arial" w:cs="Arial"/>
          <w:sz w:val="20"/>
          <w:szCs w:val="20"/>
        </w:rPr>
        <w:t>Skupno je torej predvideno, da R</w:t>
      </w:r>
      <w:r w:rsidR="003C6F2D">
        <w:rPr>
          <w:rFonts w:ascii="Arial" w:hAnsi="Arial" w:cs="Arial"/>
          <w:sz w:val="20"/>
          <w:szCs w:val="20"/>
        </w:rPr>
        <w:t xml:space="preserve">epublika </w:t>
      </w:r>
      <w:r w:rsidRPr="00D0001E">
        <w:rPr>
          <w:rFonts w:ascii="Arial" w:hAnsi="Arial" w:cs="Arial"/>
          <w:sz w:val="20"/>
          <w:szCs w:val="20"/>
        </w:rPr>
        <w:t>S</w:t>
      </w:r>
      <w:r w:rsidR="003C6F2D">
        <w:rPr>
          <w:rFonts w:ascii="Arial" w:hAnsi="Arial" w:cs="Arial"/>
          <w:sz w:val="20"/>
          <w:szCs w:val="20"/>
        </w:rPr>
        <w:t xml:space="preserve">lovenije </w:t>
      </w:r>
      <w:r w:rsidRPr="00D0001E">
        <w:rPr>
          <w:rFonts w:ascii="Arial" w:hAnsi="Arial" w:cs="Arial"/>
          <w:sz w:val="20"/>
          <w:szCs w:val="20"/>
        </w:rPr>
        <w:t xml:space="preserve">zagotovi ustanovni kapital družbe v višini 1 mio EUR, nadalje </w:t>
      </w:r>
      <w:r w:rsidR="00AA382B">
        <w:rPr>
          <w:rFonts w:ascii="Arial" w:hAnsi="Arial" w:cs="Arial"/>
          <w:sz w:val="20"/>
          <w:szCs w:val="20"/>
        </w:rPr>
        <w:t>v letu 2016</w:t>
      </w:r>
      <w:r w:rsidR="00581873" w:rsidRPr="00D0001E">
        <w:rPr>
          <w:rFonts w:ascii="Arial" w:hAnsi="Arial" w:cs="Arial"/>
          <w:sz w:val="20"/>
          <w:szCs w:val="20"/>
        </w:rPr>
        <w:t>, na osnovi posebnega zakona, naknadno vplačilo v kapitalske rezerve</w:t>
      </w:r>
      <w:r w:rsidR="009813F3" w:rsidRPr="00D0001E">
        <w:rPr>
          <w:rFonts w:ascii="Arial" w:hAnsi="Arial" w:cs="Arial"/>
          <w:sz w:val="20"/>
          <w:szCs w:val="20"/>
        </w:rPr>
        <w:t xml:space="preserve"> </w:t>
      </w:r>
      <w:r w:rsidRPr="00D0001E">
        <w:rPr>
          <w:rFonts w:ascii="Arial" w:hAnsi="Arial" w:cs="Arial"/>
          <w:sz w:val="20"/>
          <w:szCs w:val="20"/>
        </w:rPr>
        <w:t xml:space="preserve">20 mio EUR za izvedbo nujno potrebnih pripravljalnih del. V letih 2016 in 2017 pa bo, na osnovi posebnega zakona, predvidena še dokapitalizacija v višini </w:t>
      </w:r>
      <w:r w:rsidR="009B03A8" w:rsidRPr="00D0001E">
        <w:rPr>
          <w:rFonts w:ascii="Arial" w:hAnsi="Arial" w:cs="Arial"/>
          <w:sz w:val="20"/>
          <w:szCs w:val="20"/>
        </w:rPr>
        <w:t>do</w:t>
      </w:r>
      <w:r w:rsidRPr="00D0001E">
        <w:rPr>
          <w:rFonts w:ascii="Arial" w:hAnsi="Arial" w:cs="Arial"/>
          <w:sz w:val="20"/>
          <w:szCs w:val="20"/>
        </w:rPr>
        <w:t xml:space="preserve"> 179 mio EUR. Hkrati pa bo predvideno tudi preoblikovanje družbe v investitorja ter izvedba projekta po modelu JZP. </w:t>
      </w:r>
    </w:p>
    <w:p w:rsidR="00A04348" w:rsidRPr="00D0001E" w:rsidRDefault="00A04348" w:rsidP="00D0001E">
      <w:pPr>
        <w:tabs>
          <w:tab w:val="left" w:pos="567"/>
        </w:tabs>
        <w:spacing w:after="0" w:line="260" w:lineRule="exact"/>
        <w:jc w:val="both"/>
        <w:rPr>
          <w:rFonts w:ascii="Arial" w:hAnsi="Arial" w:cs="Arial"/>
          <w:sz w:val="20"/>
          <w:szCs w:val="20"/>
        </w:rPr>
      </w:pPr>
    </w:p>
    <w:p w:rsidR="003717BA" w:rsidRPr="00D0001E" w:rsidRDefault="003717BA" w:rsidP="00D0001E">
      <w:pPr>
        <w:spacing w:line="260" w:lineRule="exact"/>
        <w:rPr>
          <w:rFonts w:ascii="Arial" w:hAnsi="Arial" w:cs="Arial"/>
          <w:b/>
          <w:sz w:val="20"/>
          <w:szCs w:val="20"/>
        </w:rPr>
      </w:pPr>
      <w:bookmarkStart w:id="15" w:name="_Toc435445836"/>
      <w:r w:rsidRPr="00D0001E">
        <w:rPr>
          <w:rFonts w:ascii="Arial" w:hAnsi="Arial" w:cs="Arial"/>
          <w:b/>
          <w:sz w:val="20"/>
          <w:szCs w:val="20"/>
        </w:rPr>
        <w:t>Odhodki družbe</w:t>
      </w:r>
      <w:bookmarkEnd w:id="13"/>
      <w:bookmarkEnd w:id="14"/>
      <w:bookmarkEnd w:id="15"/>
    </w:p>
    <w:p w:rsidR="003717BA" w:rsidRPr="00D0001E" w:rsidRDefault="003717BA" w:rsidP="00D0001E">
      <w:pPr>
        <w:tabs>
          <w:tab w:val="left" w:pos="567"/>
        </w:tabs>
        <w:spacing w:after="0" w:line="260" w:lineRule="exact"/>
        <w:jc w:val="both"/>
        <w:rPr>
          <w:rFonts w:ascii="Arial" w:hAnsi="Arial" w:cs="Arial"/>
          <w:sz w:val="20"/>
          <w:szCs w:val="20"/>
        </w:rPr>
      </w:pPr>
      <w:r w:rsidRPr="00D0001E">
        <w:rPr>
          <w:rFonts w:ascii="Arial" w:hAnsi="Arial" w:cs="Arial"/>
          <w:sz w:val="20"/>
          <w:szCs w:val="20"/>
        </w:rPr>
        <w:t xml:space="preserve">Osnova pri planiranju odhodkov je načrtovan obseg storitev družbe, število zaposlenih in drugi stalni stroški, potrebni za delovanje družbe in izvedbo naloge po pogodbi. Najpomembnejši delež odhodkov predstavlja delež stroškov za aktivnosti in poslovanje, s katerim se zagotavlja izvajanje obsega del. </w:t>
      </w:r>
    </w:p>
    <w:p w:rsidR="003717BA" w:rsidRPr="00D0001E" w:rsidRDefault="003717BA" w:rsidP="00D0001E">
      <w:pPr>
        <w:pStyle w:val="Telobesedila-zamik"/>
        <w:numPr>
          <w:ilvl w:val="12"/>
          <w:numId w:val="0"/>
        </w:numPr>
        <w:spacing w:line="260" w:lineRule="exact"/>
        <w:rPr>
          <w:rFonts w:ascii="Arial" w:hAnsi="Arial" w:cs="Arial"/>
        </w:rPr>
      </w:pPr>
    </w:p>
    <w:p w:rsidR="003717BA" w:rsidRPr="00D0001E" w:rsidRDefault="003717BA" w:rsidP="00D0001E">
      <w:pPr>
        <w:spacing w:line="260" w:lineRule="exact"/>
        <w:rPr>
          <w:rFonts w:ascii="Arial" w:hAnsi="Arial" w:cs="Arial"/>
          <w:b/>
          <w:sz w:val="20"/>
          <w:szCs w:val="20"/>
        </w:rPr>
      </w:pPr>
      <w:r w:rsidRPr="00D0001E">
        <w:rPr>
          <w:rFonts w:ascii="Arial" w:hAnsi="Arial" w:cs="Arial"/>
          <w:b/>
          <w:sz w:val="20"/>
          <w:szCs w:val="20"/>
        </w:rPr>
        <w:t>Načrtovani odhodki so naslednji:</w:t>
      </w:r>
    </w:p>
    <w:p w:rsidR="003717BA" w:rsidRPr="00647E5B" w:rsidRDefault="00647E5B" w:rsidP="00AA382B">
      <w:pPr>
        <w:tabs>
          <w:tab w:val="left" w:pos="709"/>
        </w:tabs>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3717BA" w:rsidRPr="00D0001E">
        <w:rPr>
          <w:rFonts w:ascii="Arial" w:hAnsi="Arial" w:cs="Arial"/>
          <w:sz w:val="20"/>
          <w:szCs w:val="20"/>
        </w:rPr>
        <w:t>Materialni stroški, načrtovani v znesku 27.600</w:t>
      </w:r>
      <w:r w:rsidR="000D6C46" w:rsidRPr="00D0001E">
        <w:rPr>
          <w:rFonts w:ascii="Arial" w:hAnsi="Arial" w:cs="Arial"/>
          <w:sz w:val="20"/>
          <w:szCs w:val="20"/>
        </w:rPr>
        <w:t>,00</w:t>
      </w:r>
      <w:r w:rsidR="003717BA" w:rsidRPr="00D0001E">
        <w:rPr>
          <w:rFonts w:ascii="Arial" w:hAnsi="Arial" w:cs="Arial"/>
          <w:sz w:val="20"/>
          <w:szCs w:val="20"/>
        </w:rPr>
        <w:t xml:space="preserve"> EUR letno, bodo zagotavljali pokrivanje stroškov poslovanja in sicer po naslednjih postavkah materialnih stroškov: za potrošni material, za stroške energije (kurjava, električna energija in pogonsko gorivo), za material za </w:t>
      </w:r>
      <w:r w:rsidR="003717BA" w:rsidRPr="00647E5B">
        <w:rPr>
          <w:rFonts w:ascii="Arial" w:hAnsi="Arial" w:cs="Arial"/>
          <w:sz w:val="20"/>
          <w:szCs w:val="20"/>
        </w:rPr>
        <w:t>vzdrževanje opreme, za nakup pisarniškega materiala in literature, po</w:t>
      </w:r>
      <w:r w:rsidR="00EC2614" w:rsidRPr="00647E5B">
        <w:rPr>
          <w:rFonts w:ascii="Arial" w:hAnsi="Arial" w:cs="Arial"/>
          <w:sz w:val="20"/>
          <w:szCs w:val="20"/>
        </w:rPr>
        <w:t>rabljeno vodo in druge materialne</w:t>
      </w:r>
      <w:r w:rsidR="003717BA" w:rsidRPr="00647E5B">
        <w:rPr>
          <w:rFonts w:ascii="Arial" w:hAnsi="Arial" w:cs="Arial"/>
          <w:sz w:val="20"/>
          <w:szCs w:val="20"/>
        </w:rPr>
        <w:t xml:space="preserve"> stroške. </w:t>
      </w:r>
    </w:p>
    <w:p w:rsidR="003717BA" w:rsidRPr="00647E5B" w:rsidRDefault="00647E5B" w:rsidP="00AA382B">
      <w:pPr>
        <w:tabs>
          <w:tab w:val="left" w:pos="709"/>
        </w:tabs>
        <w:spacing w:after="0" w:line="260" w:lineRule="exact"/>
        <w:ind w:left="709" w:hanging="709"/>
        <w:jc w:val="both"/>
        <w:rPr>
          <w:rFonts w:ascii="Arial" w:hAnsi="Arial" w:cs="Arial"/>
          <w:sz w:val="20"/>
          <w:szCs w:val="20"/>
        </w:rPr>
      </w:pPr>
      <w:r w:rsidRPr="00647E5B">
        <w:rPr>
          <w:rFonts w:ascii="Arial" w:hAnsi="Arial" w:cs="Arial"/>
          <w:sz w:val="20"/>
          <w:szCs w:val="20"/>
        </w:rPr>
        <w:t xml:space="preserve">– </w:t>
      </w:r>
      <w:r w:rsidRPr="00647E5B">
        <w:rPr>
          <w:rFonts w:ascii="Arial" w:hAnsi="Arial" w:cs="Arial"/>
          <w:sz w:val="20"/>
          <w:szCs w:val="20"/>
        </w:rPr>
        <w:tab/>
      </w:r>
      <w:r w:rsidR="003717BA" w:rsidRPr="00647E5B">
        <w:rPr>
          <w:rFonts w:ascii="Arial" w:hAnsi="Arial" w:cs="Arial"/>
          <w:sz w:val="20"/>
          <w:szCs w:val="20"/>
        </w:rPr>
        <w:t>Stroški storitev v načrtovanem znesku 160.000</w:t>
      </w:r>
      <w:r w:rsidR="000D6C46" w:rsidRPr="00647E5B">
        <w:rPr>
          <w:rFonts w:ascii="Arial" w:hAnsi="Arial" w:cs="Arial"/>
          <w:sz w:val="20"/>
          <w:szCs w:val="20"/>
        </w:rPr>
        <w:t>,00</w:t>
      </w:r>
      <w:r w:rsidR="003717BA" w:rsidRPr="00647E5B">
        <w:rPr>
          <w:rFonts w:ascii="Arial" w:hAnsi="Arial" w:cs="Arial"/>
          <w:sz w:val="20"/>
          <w:szCs w:val="20"/>
        </w:rPr>
        <w:t xml:space="preserve"> EUR</w:t>
      </w:r>
      <w:r w:rsidR="00A535B8" w:rsidRPr="00647E5B">
        <w:rPr>
          <w:rFonts w:ascii="Arial" w:hAnsi="Arial" w:cs="Arial"/>
          <w:sz w:val="20"/>
          <w:szCs w:val="20"/>
        </w:rPr>
        <w:t xml:space="preserve"> </w:t>
      </w:r>
      <w:r w:rsidR="003717BA" w:rsidRPr="00647E5B">
        <w:rPr>
          <w:rFonts w:ascii="Arial" w:hAnsi="Arial" w:cs="Arial"/>
          <w:sz w:val="20"/>
          <w:szCs w:val="20"/>
        </w:rPr>
        <w:t>letno predstavljajo stroške storitev, kot so telekomunikacijske storitve, stroške storitev vzdrževanja, stroške najemnin, nadomestila stroškov delavcem (dnevnice in nočnine ter stroški službenih potovanj v višini po Uredbi o višini povračil stroškov v zvezi z delom in drugih prejemkov, ki se pri ugotavljanju davčne osnove priznajo kot odhodek), stroške zagotavljanja varstva pri delu, stroške strokovnega izobraževanja, stroške zavarovanja (premoženjsko in odgovornostno zavarovanje), stroške reprezentance, stroške nadzornega sveta, neproizvodne storitve drugih in ostale storitve (stroške plačilnega prometa in bančnih storitev …).</w:t>
      </w:r>
    </w:p>
    <w:p w:rsidR="00EC2614" w:rsidRPr="00647E5B" w:rsidRDefault="003717BA" w:rsidP="00AA382B">
      <w:pPr>
        <w:pStyle w:val="Odstavekseznama"/>
        <w:numPr>
          <w:ilvl w:val="0"/>
          <w:numId w:val="15"/>
        </w:numPr>
        <w:tabs>
          <w:tab w:val="left" w:pos="709"/>
        </w:tabs>
        <w:spacing w:after="0" w:line="260" w:lineRule="exact"/>
        <w:ind w:hanging="720"/>
        <w:jc w:val="both"/>
        <w:rPr>
          <w:rFonts w:ascii="Arial" w:hAnsi="Arial" w:cs="Arial"/>
          <w:sz w:val="20"/>
          <w:szCs w:val="20"/>
        </w:rPr>
      </w:pPr>
      <w:r w:rsidRPr="00647E5B">
        <w:rPr>
          <w:rFonts w:ascii="Arial" w:hAnsi="Arial" w:cs="Arial"/>
          <w:sz w:val="20"/>
          <w:szCs w:val="20"/>
        </w:rPr>
        <w:t>Stroški amortizacije so načrtovani v višini 5.000</w:t>
      </w:r>
      <w:r w:rsidR="000D6C46" w:rsidRPr="00647E5B">
        <w:rPr>
          <w:rFonts w:ascii="Arial" w:hAnsi="Arial" w:cs="Arial"/>
          <w:sz w:val="20"/>
          <w:szCs w:val="20"/>
        </w:rPr>
        <w:t>,00</w:t>
      </w:r>
      <w:r w:rsidRPr="00647E5B">
        <w:rPr>
          <w:rFonts w:ascii="Arial" w:hAnsi="Arial" w:cs="Arial"/>
          <w:sz w:val="20"/>
          <w:szCs w:val="20"/>
        </w:rPr>
        <w:t xml:space="preserve"> EUR letno.</w:t>
      </w:r>
    </w:p>
    <w:p w:rsidR="003717BA" w:rsidRPr="00D0001E" w:rsidRDefault="00647E5B" w:rsidP="00AA382B">
      <w:pPr>
        <w:tabs>
          <w:tab w:val="left" w:pos="709"/>
        </w:tabs>
        <w:spacing w:after="0" w:line="260" w:lineRule="exact"/>
        <w:ind w:left="709" w:hanging="709"/>
        <w:jc w:val="both"/>
        <w:rPr>
          <w:rFonts w:ascii="Arial" w:hAnsi="Arial" w:cs="Arial"/>
          <w:sz w:val="20"/>
          <w:szCs w:val="20"/>
        </w:rPr>
      </w:pPr>
      <w:r w:rsidRPr="00647E5B">
        <w:rPr>
          <w:rFonts w:ascii="Arial" w:hAnsi="Arial" w:cs="Arial"/>
          <w:sz w:val="20"/>
          <w:szCs w:val="20"/>
        </w:rPr>
        <w:t xml:space="preserve">– </w:t>
      </w:r>
      <w:r w:rsidRPr="00647E5B">
        <w:rPr>
          <w:rFonts w:ascii="Arial" w:hAnsi="Arial" w:cs="Arial"/>
          <w:sz w:val="20"/>
          <w:szCs w:val="20"/>
        </w:rPr>
        <w:tab/>
      </w:r>
      <w:r w:rsidR="003717BA" w:rsidRPr="00647E5B">
        <w:rPr>
          <w:rFonts w:ascii="Arial" w:hAnsi="Arial" w:cs="Arial"/>
          <w:sz w:val="20"/>
          <w:szCs w:val="20"/>
        </w:rPr>
        <w:t xml:space="preserve">Stroški dela so načrtovani v znesku </w:t>
      </w:r>
      <w:r w:rsidR="00D511D5" w:rsidRPr="00647E5B">
        <w:rPr>
          <w:rFonts w:ascii="Arial" w:hAnsi="Arial" w:cs="Arial"/>
          <w:sz w:val="20"/>
          <w:szCs w:val="20"/>
        </w:rPr>
        <w:t>436.000</w:t>
      </w:r>
      <w:r w:rsidR="000D6C46" w:rsidRPr="00647E5B">
        <w:rPr>
          <w:rFonts w:ascii="Arial" w:hAnsi="Arial" w:cs="Arial"/>
          <w:sz w:val="20"/>
          <w:szCs w:val="20"/>
        </w:rPr>
        <w:t>,00</w:t>
      </w:r>
      <w:r w:rsidR="003717BA" w:rsidRPr="00647E5B">
        <w:rPr>
          <w:rFonts w:ascii="Arial" w:hAnsi="Arial" w:cs="Arial"/>
          <w:sz w:val="20"/>
          <w:szCs w:val="20"/>
        </w:rPr>
        <w:t xml:space="preserve"> EUR letno. Stroški dela zajemajo obveznosti za stroške plač – osnovna plača, dodatki za delovno dobo in pogoje dela, dajatve delodajalca na plače</w:t>
      </w:r>
      <w:r w:rsidR="003717BA" w:rsidRPr="00D0001E">
        <w:rPr>
          <w:rFonts w:ascii="Arial" w:hAnsi="Arial" w:cs="Arial"/>
          <w:sz w:val="20"/>
          <w:szCs w:val="20"/>
        </w:rPr>
        <w:t xml:space="preserve"> ter druge stroške dela – regres, stroške prevoza na delo, prehrane med delom in ostala izplačila povezana z sklenitvijo zaposlitve.</w:t>
      </w:r>
    </w:p>
    <w:p w:rsidR="003717BA" w:rsidRPr="00D0001E" w:rsidRDefault="003717BA" w:rsidP="00D0001E">
      <w:pPr>
        <w:tabs>
          <w:tab w:val="left" w:pos="360"/>
        </w:tabs>
        <w:spacing w:line="260" w:lineRule="exact"/>
        <w:jc w:val="both"/>
        <w:rPr>
          <w:rFonts w:ascii="Arial" w:hAnsi="Arial" w:cs="Arial"/>
          <w:sz w:val="20"/>
          <w:szCs w:val="20"/>
        </w:rPr>
      </w:pPr>
    </w:p>
    <w:p w:rsidR="003717BA" w:rsidRPr="00D0001E" w:rsidRDefault="003717BA" w:rsidP="00D0001E">
      <w:pPr>
        <w:tabs>
          <w:tab w:val="left" w:pos="360"/>
        </w:tabs>
        <w:spacing w:after="0" w:line="260" w:lineRule="exact"/>
        <w:jc w:val="both"/>
        <w:rPr>
          <w:rFonts w:ascii="Arial" w:hAnsi="Arial" w:cs="Arial"/>
          <w:sz w:val="20"/>
          <w:szCs w:val="20"/>
        </w:rPr>
      </w:pPr>
      <w:r w:rsidRPr="00D0001E">
        <w:rPr>
          <w:rFonts w:ascii="Arial" w:hAnsi="Arial" w:cs="Arial"/>
          <w:sz w:val="20"/>
          <w:szCs w:val="20"/>
        </w:rPr>
        <w:t>Pri načrtovanju stroškov dela je predvideno število zaposlenih kot izhaja iz</w:t>
      </w:r>
      <w:r w:rsidR="00EC2614" w:rsidRPr="00D0001E">
        <w:rPr>
          <w:rFonts w:ascii="Arial" w:hAnsi="Arial" w:cs="Arial"/>
          <w:sz w:val="20"/>
          <w:szCs w:val="20"/>
        </w:rPr>
        <w:t xml:space="preserve"> poglavja o</w:t>
      </w:r>
      <w:r w:rsidR="00A535B8">
        <w:rPr>
          <w:rFonts w:ascii="Arial" w:hAnsi="Arial" w:cs="Arial"/>
          <w:sz w:val="20"/>
          <w:szCs w:val="20"/>
        </w:rPr>
        <w:t xml:space="preserve"> </w:t>
      </w:r>
      <w:r w:rsidR="00EC2614" w:rsidRPr="00D0001E">
        <w:rPr>
          <w:rFonts w:ascii="Arial" w:hAnsi="Arial" w:cs="Arial"/>
          <w:sz w:val="20"/>
          <w:szCs w:val="20"/>
        </w:rPr>
        <w:t>kadrovsko organizacijski zasnovi družbe.</w:t>
      </w:r>
      <w:r w:rsidR="00C55B7F" w:rsidRPr="00D0001E">
        <w:rPr>
          <w:rFonts w:ascii="Arial" w:hAnsi="Arial" w:cs="Arial"/>
          <w:sz w:val="20"/>
          <w:szCs w:val="20"/>
        </w:rPr>
        <w:t xml:space="preserve"> </w:t>
      </w:r>
      <w:r w:rsidRPr="00D0001E">
        <w:rPr>
          <w:rFonts w:ascii="Arial" w:hAnsi="Arial" w:cs="Arial"/>
          <w:sz w:val="20"/>
          <w:szCs w:val="20"/>
        </w:rPr>
        <w:t xml:space="preserve">Družba je storitvena organizacija z visoko dodano vrednostjo na </w:t>
      </w:r>
      <w:r w:rsidRPr="00D0001E">
        <w:rPr>
          <w:rFonts w:ascii="Arial" w:hAnsi="Arial" w:cs="Arial"/>
          <w:sz w:val="20"/>
          <w:szCs w:val="20"/>
        </w:rPr>
        <w:lastRenderedPageBreak/>
        <w:t>zaposlenega. Torej je delovno intenzivna organizacija, ki naj bi glede na poslanstvo zaposlovala visoko kvalificiran kader, zato preds</w:t>
      </w:r>
      <w:r w:rsidR="00D511D5" w:rsidRPr="00D0001E">
        <w:rPr>
          <w:rFonts w:ascii="Arial" w:hAnsi="Arial" w:cs="Arial"/>
          <w:sz w:val="20"/>
          <w:szCs w:val="20"/>
        </w:rPr>
        <w:t>tavljajo stroški dela v planu 69</w:t>
      </w:r>
      <w:r w:rsidRPr="00D0001E">
        <w:rPr>
          <w:rFonts w:ascii="Arial" w:hAnsi="Arial" w:cs="Arial"/>
          <w:sz w:val="20"/>
          <w:szCs w:val="20"/>
        </w:rPr>
        <w:t xml:space="preserve"> % vseh odhodkov družbe.</w:t>
      </w:r>
    </w:p>
    <w:p w:rsidR="003717BA" w:rsidRPr="00D0001E" w:rsidRDefault="00647E5B" w:rsidP="00647E5B">
      <w:pPr>
        <w:tabs>
          <w:tab w:val="left" w:pos="709"/>
        </w:tabs>
        <w:spacing w:after="0" w:line="260" w:lineRule="exact"/>
        <w:ind w:left="709" w:hanging="709"/>
        <w:jc w:val="both"/>
        <w:rPr>
          <w:rFonts w:ascii="Arial" w:hAnsi="Arial" w:cs="Arial"/>
          <w:sz w:val="20"/>
          <w:szCs w:val="20"/>
        </w:rPr>
      </w:pPr>
      <w:r>
        <w:rPr>
          <w:rFonts w:ascii="Arial" w:hAnsi="Arial" w:cs="Arial"/>
          <w:sz w:val="20"/>
          <w:szCs w:val="20"/>
        </w:rPr>
        <w:t xml:space="preserve">– </w:t>
      </w:r>
      <w:r>
        <w:rPr>
          <w:rFonts w:ascii="Arial" w:hAnsi="Arial" w:cs="Arial"/>
          <w:sz w:val="20"/>
          <w:szCs w:val="20"/>
        </w:rPr>
        <w:tab/>
      </w:r>
      <w:r w:rsidR="003717BA" w:rsidRPr="00D0001E">
        <w:rPr>
          <w:rFonts w:ascii="Arial" w:hAnsi="Arial" w:cs="Arial"/>
          <w:sz w:val="20"/>
          <w:szCs w:val="20"/>
        </w:rPr>
        <w:t>Odhodki za obresti v znesku 2.000</w:t>
      </w:r>
      <w:r w:rsidR="000D6C46" w:rsidRPr="00D0001E">
        <w:rPr>
          <w:rFonts w:ascii="Arial" w:hAnsi="Arial" w:cs="Arial"/>
          <w:sz w:val="20"/>
          <w:szCs w:val="20"/>
        </w:rPr>
        <w:t>,00</w:t>
      </w:r>
      <w:r w:rsidR="003717BA" w:rsidRPr="00D0001E">
        <w:rPr>
          <w:rFonts w:ascii="Arial" w:hAnsi="Arial" w:cs="Arial"/>
          <w:sz w:val="20"/>
          <w:szCs w:val="20"/>
        </w:rPr>
        <w:t xml:space="preserve"> EUR so načrtovani kot strošek morebitnih obresti v povezavi z zagotavljanjem zunanjih virov financiranja. </w:t>
      </w:r>
    </w:p>
    <w:p w:rsidR="003717BA" w:rsidRPr="00D0001E" w:rsidRDefault="003717BA" w:rsidP="00D0001E">
      <w:pPr>
        <w:tabs>
          <w:tab w:val="left" w:pos="360"/>
        </w:tabs>
        <w:spacing w:line="260" w:lineRule="exact"/>
        <w:jc w:val="both"/>
        <w:rPr>
          <w:rFonts w:ascii="Arial" w:hAnsi="Arial" w:cs="Arial"/>
          <w:sz w:val="20"/>
          <w:szCs w:val="20"/>
        </w:rPr>
      </w:pPr>
    </w:p>
    <w:p w:rsidR="003717BA" w:rsidRPr="00D0001E" w:rsidRDefault="003717BA" w:rsidP="00D0001E">
      <w:pPr>
        <w:spacing w:line="260" w:lineRule="exact"/>
        <w:rPr>
          <w:rFonts w:ascii="Arial" w:hAnsi="Arial" w:cs="Arial"/>
          <w:b/>
          <w:sz w:val="20"/>
          <w:szCs w:val="20"/>
        </w:rPr>
      </w:pPr>
      <w:bookmarkStart w:id="16" w:name="_Toc246827187"/>
      <w:bookmarkStart w:id="17" w:name="_Toc309909971"/>
      <w:bookmarkStart w:id="18" w:name="_Toc435445837"/>
      <w:r w:rsidRPr="00D0001E">
        <w:rPr>
          <w:rFonts w:ascii="Arial" w:hAnsi="Arial" w:cs="Arial"/>
          <w:b/>
          <w:sz w:val="20"/>
          <w:szCs w:val="20"/>
        </w:rPr>
        <w:t>Poslovni izid in čisti poslovni izid v letu 201</w:t>
      </w:r>
      <w:bookmarkEnd w:id="16"/>
      <w:bookmarkEnd w:id="17"/>
      <w:r w:rsidRPr="00D0001E">
        <w:rPr>
          <w:rFonts w:ascii="Arial" w:hAnsi="Arial" w:cs="Arial"/>
          <w:b/>
          <w:sz w:val="20"/>
          <w:szCs w:val="20"/>
        </w:rPr>
        <w:t>6</w:t>
      </w:r>
      <w:bookmarkEnd w:id="18"/>
    </w:p>
    <w:p w:rsidR="003717BA" w:rsidRPr="00D0001E" w:rsidRDefault="003717BA" w:rsidP="00D0001E">
      <w:pPr>
        <w:pStyle w:val="Telobesedila-zamik"/>
        <w:numPr>
          <w:ilvl w:val="12"/>
          <w:numId w:val="0"/>
        </w:numPr>
        <w:spacing w:line="260" w:lineRule="exact"/>
        <w:jc w:val="both"/>
        <w:rPr>
          <w:rFonts w:ascii="Arial" w:eastAsiaTheme="minorHAnsi" w:hAnsi="Arial" w:cs="Arial"/>
          <w:lang w:eastAsia="en-US"/>
        </w:rPr>
      </w:pPr>
      <w:r w:rsidRPr="00D0001E">
        <w:rPr>
          <w:rFonts w:ascii="Arial" w:eastAsiaTheme="minorHAnsi" w:hAnsi="Arial" w:cs="Arial"/>
          <w:lang w:eastAsia="en-US"/>
        </w:rPr>
        <w:t xml:space="preserve">Družba letno planira, da bo ustvarila </w:t>
      </w:r>
      <w:r w:rsidR="00D511D5" w:rsidRPr="00D0001E">
        <w:rPr>
          <w:rFonts w:ascii="Arial" w:eastAsiaTheme="minorHAnsi" w:hAnsi="Arial" w:cs="Arial"/>
          <w:lang w:eastAsia="en-US"/>
        </w:rPr>
        <w:t>29.500</w:t>
      </w:r>
      <w:r w:rsidR="000D6C46" w:rsidRPr="00D0001E">
        <w:rPr>
          <w:rFonts w:ascii="Arial" w:eastAsiaTheme="minorHAnsi" w:hAnsi="Arial" w:cs="Arial"/>
          <w:lang w:eastAsia="en-US"/>
        </w:rPr>
        <w:t>,00</w:t>
      </w:r>
      <w:r w:rsidRPr="00D0001E">
        <w:rPr>
          <w:rFonts w:ascii="Arial" w:eastAsiaTheme="minorHAnsi" w:hAnsi="Arial" w:cs="Arial"/>
          <w:lang w:eastAsia="en-US"/>
        </w:rPr>
        <w:t xml:space="preserve"> EUR poslovnega izida. Ob upoštevanju izračuna davka od dohodka pravnih oseb po davčni stopnji 17</w:t>
      </w:r>
      <w:r w:rsidR="00AA382B">
        <w:rPr>
          <w:rFonts w:ascii="Arial" w:eastAsiaTheme="minorHAnsi" w:hAnsi="Arial" w:cs="Arial"/>
          <w:lang w:eastAsia="en-US"/>
        </w:rPr>
        <w:t xml:space="preserve"> </w:t>
      </w:r>
      <w:r w:rsidRPr="00D0001E">
        <w:rPr>
          <w:rFonts w:ascii="Arial" w:eastAsiaTheme="minorHAnsi" w:hAnsi="Arial" w:cs="Arial"/>
          <w:lang w:eastAsia="en-US"/>
        </w:rPr>
        <w:t xml:space="preserve">% znaša načrtovan čisti poslovni izid </w:t>
      </w:r>
      <w:r w:rsidR="00D511D5" w:rsidRPr="00D0001E">
        <w:rPr>
          <w:rFonts w:ascii="Arial" w:eastAsiaTheme="minorHAnsi" w:hAnsi="Arial" w:cs="Arial"/>
          <w:lang w:eastAsia="en-US"/>
        </w:rPr>
        <w:t>24.485</w:t>
      </w:r>
      <w:r w:rsidR="000D6C46" w:rsidRPr="00D0001E">
        <w:rPr>
          <w:rFonts w:ascii="Arial" w:eastAsiaTheme="minorHAnsi" w:hAnsi="Arial" w:cs="Arial"/>
          <w:lang w:eastAsia="en-US"/>
        </w:rPr>
        <w:t>,00</w:t>
      </w:r>
      <w:r w:rsidR="004C0387">
        <w:rPr>
          <w:rFonts w:ascii="Arial" w:eastAsiaTheme="minorHAnsi" w:hAnsi="Arial" w:cs="Arial"/>
          <w:lang w:eastAsia="en-US"/>
        </w:rPr>
        <w:t> </w:t>
      </w:r>
      <w:r w:rsidRPr="00D0001E">
        <w:rPr>
          <w:rFonts w:ascii="Arial" w:eastAsiaTheme="minorHAnsi" w:hAnsi="Arial" w:cs="Arial"/>
          <w:lang w:eastAsia="en-US"/>
        </w:rPr>
        <w:t xml:space="preserve">EUR. </w:t>
      </w:r>
    </w:p>
    <w:p w:rsidR="003717BA" w:rsidRPr="00D0001E" w:rsidRDefault="003717BA" w:rsidP="00D0001E">
      <w:pPr>
        <w:pStyle w:val="Telobesedila-zamik"/>
        <w:numPr>
          <w:ilvl w:val="12"/>
          <w:numId w:val="0"/>
        </w:numPr>
        <w:spacing w:line="260" w:lineRule="exact"/>
        <w:jc w:val="both"/>
        <w:rPr>
          <w:rFonts w:ascii="Arial" w:hAnsi="Arial" w:cs="Arial"/>
        </w:rPr>
      </w:pPr>
    </w:p>
    <w:p w:rsidR="003717BA" w:rsidRPr="00D0001E" w:rsidRDefault="003717BA" w:rsidP="00D0001E">
      <w:pPr>
        <w:spacing w:line="260" w:lineRule="exact"/>
        <w:rPr>
          <w:rFonts w:ascii="Arial" w:hAnsi="Arial" w:cs="Arial"/>
          <w:b/>
          <w:sz w:val="20"/>
          <w:szCs w:val="20"/>
        </w:rPr>
      </w:pPr>
      <w:bookmarkStart w:id="19" w:name="_Toc246827188"/>
      <w:bookmarkStart w:id="20" w:name="_Toc309909972"/>
      <w:bookmarkStart w:id="21" w:name="_Toc435445838"/>
      <w:r w:rsidRPr="00D0001E">
        <w:rPr>
          <w:rFonts w:ascii="Arial" w:hAnsi="Arial" w:cs="Arial"/>
          <w:b/>
          <w:sz w:val="20"/>
          <w:szCs w:val="20"/>
        </w:rPr>
        <w:t xml:space="preserve">Viri financiranja </w:t>
      </w:r>
      <w:bookmarkEnd w:id="19"/>
      <w:bookmarkEnd w:id="20"/>
      <w:bookmarkEnd w:id="21"/>
      <w:r w:rsidR="00C55B7F" w:rsidRPr="00D0001E">
        <w:rPr>
          <w:rFonts w:ascii="Arial" w:hAnsi="Arial" w:cs="Arial"/>
          <w:b/>
          <w:sz w:val="20"/>
          <w:szCs w:val="20"/>
        </w:rPr>
        <w:t xml:space="preserve">nakupa osnovnih sredstev </w:t>
      </w:r>
    </w:p>
    <w:p w:rsidR="003717BA" w:rsidRPr="00D0001E" w:rsidRDefault="003717BA" w:rsidP="00647E5B">
      <w:pPr>
        <w:spacing w:line="260" w:lineRule="exact"/>
        <w:jc w:val="both"/>
        <w:rPr>
          <w:rFonts w:ascii="Arial" w:hAnsi="Arial" w:cs="Arial"/>
          <w:sz w:val="20"/>
          <w:szCs w:val="20"/>
        </w:rPr>
      </w:pPr>
      <w:r w:rsidRPr="00D0001E">
        <w:rPr>
          <w:rFonts w:ascii="Arial" w:hAnsi="Arial" w:cs="Arial"/>
          <w:sz w:val="20"/>
          <w:szCs w:val="20"/>
        </w:rPr>
        <w:t>Vir financiranja nakupa osnovnih sredstev naj b</w:t>
      </w:r>
      <w:r w:rsidR="00C55B7F" w:rsidRPr="00D0001E">
        <w:rPr>
          <w:rFonts w:ascii="Arial" w:hAnsi="Arial" w:cs="Arial"/>
          <w:sz w:val="20"/>
          <w:szCs w:val="20"/>
        </w:rPr>
        <w:t>i bil ustanovni kapital družbe.</w:t>
      </w:r>
      <w:r w:rsidR="00EC023E">
        <w:rPr>
          <w:rFonts w:ascii="Arial" w:hAnsi="Arial" w:cs="Arial"/>
          <w:sz w:val="20"/>
          <w:szCs w:val="20"/>
        </w:rPr>
        <w:t xml:space="preserve"> </w:t>
      </w:r>
      <w:bookmarkStart w:id="22" w:name="_GoBack"/>
      <w:bookmarkEnd w:id="22"/>
      <w:r w:rsidR="00AA382B">
        <w:rPr>
          <w:rFonts w:ascii="Arial" w:hAnsi="Arial" w:cs="Arial"/>
          <w:sz w:val="20"/>
          <w:szCs w:val="20"/>
        </w:rPr>
        <w:t>Družba</w:t>
      </w:r>
      <w:r w:rsidR="00EC023E">
        <w:rPr>
          <w:rFonts w:ascii="Arial" w:hAnsi="Arial" w:cs="Arial"/>
          <w:sz w:val="20"/>
          <w:szCs w:val="20"/>
        </w:rPr>
        <w:t xml:space="preserve"> </w:t>
      </w:r>
      <w:r w:rsidRPr="00D0001E">
        <w:rPr>
          <w:rFonts w:ascii="Arial" w:hAnsi="Arial" w:cs="Arial"/>
          <w:sz w:val="20"/>
          <w:szCs w:val="20"/>
        </w:rPr>
        <w:t>načrtuje</w:t>
      </w:r>
      <w:r w:rsidR="00EC023E">
        <w:rPr>
          <w:rFonts w:ascii="Arial" w:hAnsi="Arial" w:cs="Arial"/>
          <w:sz w:val="20"/>
          <w:szCs w:val="20"/>
        </w:rPr>
        <w:t xml:space="preserve"> </w:t>
      </w:r>
      <w:r w:rsidRPr="00D0001E">
        <w:rPr>
          <w:rFonts w:ascii="Arial" w:hAnsi="Arial" w:cs="Arial"/>
          <w:sz w:val="20"/>
          <w:szCs w:val="20"/>
        </w:rPr>
        <w:t>naložbe v opredmetena osnovna sredstv</w:t>
      </w:r>
      <w:r w:rsidR="00C55B7F" w:rsidRPr="00D0001E">
        <w:rPr>
          <w:rFonts w:ascii="Arial" w:hAnsi="Arial" w:cs="Arial"/>
          <w:sz w:val="20"/>
          <w:szCs w:val="20"/>
        </w:rPr>
        <w:t>a v skupnem znesku 15.000</w:t>
      </w:r>
      <w:r w:rsidR="000D6C46" w:rsidRPr="00D0001E">
        <w:rPr>
          <w:rFonts w:ascii="Arial" w:hAnsi="Arial" w:cs="Arial"/>
          <w:sz w:val="20"/>
          <w:szCs w:val="20"/>
        </w:rPr>
        <w:t>,00</w:t>
      </w:r>
      <w:r w:rsidR="00C55B7F" w:rsidRPr="00D0001E">
        <w:rPr>
          <w:rFonts w:ascii="Arial" w:hAnsi="Arial" w:cs="Arial"/>
          <w:sz w:val="20"/>
          <w:szCs w:val="20"/>
        </w:rPr>
        <w:t xml:space="preserve"> EUR. </w:t>
      </w:r>
    </w:p>
    <w:p w:rsidR="003717BA" w:rsidRPr="00D0001E" w:rsidRDefault="003717BA" w:rsidP="00D0001E">
      <w:pPr>
        <w:spacing w:line="260" w:lineRule="exact"/>
        <w:rPr>
          <w:rFonts w:ascii="Arial" w:hAnsi="Arial" w:cs="Arial"/>
          <w:b/>
          <w:sz w:val="20"/>
          <w:szCs w:val="20"/>
        </w:rPr>
      </w:pPr>
      <w:bookmarkStart w:id="23" w:name="_Toc246827189"/>
      <w:bookmarkStart w:id="24" w:name="_Toc309909973"/>
      <w:bookmarkStart w:id="25" w:name="_Toc435445839"/>
      <w:r w:rsidRPr="00D0001E">
        <w:rPr>
          <w:rFonts w:ascii="Arial" w:hAnsi="Arial" w:cs="Arial"/>
          <w:b/>
          <w:sz w:val="20"/>
          <w:szCs w:val="20"/>
        </w:rPr>
        <w:t>Likvidnost in solventnost</w:t>
      </w:r>
      <w:bookmarkEnd w:id="23"/>
      <w:bookmarkEnd w:id="24"/>
      <w:bookmarkEnd w:id="25"/>
    </w:p>
    <w:p w:rsidR="003717BA" w:rsidRPr="00D0001E" w:rsidRDefault="003717BA" w:rsidP="00D0001E">
      <w:pPr>
        <w:spacing w:line="260" w:lineRule="exact"/>
        <w:jc w:val="both"/>
        <w:rPr>
          <w:rFonts w:ascii="Arial" w:hAnsi="Arial" w:cs="Arial"/>
          <w:color w:val="000000" w:themeColor="text1"/>
          <w:sz w:val="20"/>
          <w:szCs w:val="20"/>
        </w:rPr>
      </w:pPr>
      <w:r w:rsidRPr="00D0001E">
        <w:rPr>
          <w:rFonts w:ascii="Arial" w:hAnsi="Arial" w:cs="Arial"/>
          <w:color w:val="000000" w:themeColor="text1"/>
          <w:sz w:val="20"/>
          <w:szCs w:val="20"/>
        </w:rPr>
        <w:t>Za vzdrževanje tekoče likvidnosti družbe bi družba zagotavljala z usklajevanjem plačilnih pogojev v zvezi z zaračunavanjem storitev v povezavi s plačevanjem blaga in storitev doba</w:t>
      </w:r>
      <w:r w:rsidR="00C55B7F" w:rsidRPr="00D0001E">
        <w:rPr>
          <w:rFonts w:ascii="Arial" w:hAnsi="Arial" w:cs="Arial"/>
          <w:color w:val="000000" w:themeColor="text1"/>
          <w:sz w:val="20"/>
          <w:szCs w:val="20"/>
        </w:rPr>
        <w:t xml:space="preserve">viteljem. </w:t>
      </w:r>
      <w:r w:rsidRPr="00D0001E">
        <w:rPr>
          <w:rFonts w:ascii="Arial" w:hAnsi="Arial" w:cs="Arial"/>
          <w:color w:val="000000" w:themeColor="text1"/>
          <w:sz w:val="20"/>
          <w:szCs w:val="20"/>
        </w:rPr>
        <w:t xml:space="preserve">Družba </w:t>
      </w:r>
      <w:r w:rsidR="00656AFE" w:rsidRPr="00D0001E">
        <w:rPr>
          <w:rFonts w:ascii="Arial" w:hAnsi="Arial" w:cs="Arial"/>
          <w:color w:val="000000" w:themeColor="text1"/>
          <w:sz w:val="20"/>
          <w:szCs w:val="20"/>
        </w:rPr>
        <w:t xml:space="preserve">bo kratkoročno plačilno sposobnost zagotavljala iz ustanovnega kapitala družbe. </w:t>
      </w:r>
    </w:p>
    <w:p w:rsidR="00656AFE" w:rsidRPr="00D0001E" w:rsidRDefault="00656AFE" w:rsidP="00D0001E">
      <w:pPr>
        <w:spacing w:line="260" w:lineRule="exact"/>
        <w:jc w:val="both"/>
        <w:rPr>
          <w:rFonts w:ascii="Arial" w:hAnsi="Arial" w:cs="Arial"/>
          <w:color w:val="000000" w:themeColor="text1"/>
          <w:sz w:val="20"/>
          <w:szCs w:val="20"/>
        </w:rPr>
      </w:pPr>
      <w:r w:rsidRPr="00D0001E">
        <w:rPr>
          <w:rFonts w:ascii="Arial" w:hAnsi="Arial" w:cs="Arial"/>
          <w:color w:val="000000" w:themeColor="text1"/>
          <w:sz w:val="20"/>
          <w:szCs w:val="20"/>
        </w:rPr>
        <w:t>Družba bo imel</w:t>
      </w:r>
      <w:r w:rsidR="00642694">
        <w:rPr>
          <w:rFonts w:ascii="Arial" w:hAnsi="Arial" w:cs="Arial"/>
          <w:color w:val="000000" w:themeColor="text1"/>
          <w:sz w:val="20"/>
          <w:szCs w:val="20"/>
        </w:rPr>
        <w:t>a</w:t>
      </w:r>
      <w:r w:rsidRPr="00D0001E">
        <w:rPr>
          <w:rFonts w:ascii="Arial" w:hAnsi="Arial" w:cs="Arial"/>
          <w:color w:val="000000" w:themeColor="text1"/>
          <w:sz w:val="20"/>
          <w:szCs w:val="20"/>
        </w:rPr>
        <w:t xml:space="preserve"> dva računa:</w:t>
      </w:r>
    </w:p>
    <w:p w:rsidR="00656AFE" w:rsidRPr="00D0001E" w:rsidRDefault="004C0387" w:rsidP="004C0387">
      <w:pPr>
        <w:pStyle w:val="Odstavekseznama"/>
        <w:spacing w:line="260" w:lineRule="exact"/>
        <w:ind w:hanging="720"/>
        <w:jc w:val="both"/>
        <w:rPr>
          <w:rFonts w:ascii="Arial" w:hAnsi="Arial" w:cs="Arial"/>
          <w:color w:val="000000" w:themeColor="text1"/>
          <w:sz w:val="20"/>
          <w:szCs w:val="20"/>
        </w:rPr>
      </w:pPr>
      <w:r>
        <w:rPr>
          <w:rFonts w:ascii="Arial" w:hAnsi="Arial" w:cs="Arial"/>
          <w:color w:val="000000" w:themeColor="text1"/>
          <w:sz w:val="20"/>
          <w:szCs w:val="20"/>
        </w:rPr>
        <w:t xml:space="preserve">– </w:t>
      </w:r>
      <w:r>
        <w:rPr>
          <w:rFonts w:ascii="Arial" w:hAnsi="Arial" w:cs="Arial"/>
          <w:color w:val="000000" w:themeColor="text1"/>
          <w:sz w:val="20"/>
          <w:szCs w:val="20"/>
        </w:rPr>
        <w:tab/>
      </w:r>
      <w:r w:rsidR="00656AFE" w:rsidRPr="00D0001E">
        <w:rPr>
          <w:rFonts w:ascii="Arial" w:hAnsi="Arial" w:cs="Arial"/>
          <w:color w:val="000000" w:themeColor="text1"/>
          <w:sz w:val="20"/>
          <w:szCs w:val="20"/>
        </w:rPr>
        <w:t>Poslovni račun za potrebe delovanja – poslovanja družbe,</w:t>
      </w:r>
    </w:p>
    <w:p w:rsidR="00656AFE" w:rsidRPr="00D0001E" w:rsidRDefault="004C0387" w:rsidP="004C0387">
      <w:pPr>
        <w:pStyle w:val="Odstavekseznama"/>
        <w:spacing w:line="260" w:lineRule="exact"/>
        <w:ind w:hanging="720"/>
        <w:jc w:val="both"/>
        <w:rPr>
          <w:rFonts w:ascii="Arial" w:hAnsi="Arial" w:cs="Arial"/>
          <w:color w:val="000000" w:themeColor="text1"/>
          <w:sz w:val="20"/>
          <w:szCs w:val="20"/>
        </w:rPr>
      </w:pPr>
      <w:r>
        <w:rPr>
          <w:rFonts w:ascii="Arial" w:hAnsi="Arial" w:cs="Arial"/>
          <w:color w:val="000000" w:themeColor="text1"/>
          <w:sz w:val="20"/>
          <w:szCs w:val="20"/>
        </w:rPr>
        <w:t xml:space="preserve">– </w:t>
      </w:r>
      <w:r>
        <w:rPr>
          <w:rFonts w:ascii="Arial" w:hAnsi="Arial" w:cs="Arial"/>
          <w:color w:val="000000" w:themeColor="text1"/>
          <w:sz w:val="20"/>
          <w:szCs w:val="20"/>
        </w:rPr>
        <w:tab/>
      </w:r>
      <w:r w:rsidR="00656AFE" w:rsidRPr="00D0001E">
        <w:rPr>
          <w:rFonts w:ascii="Arial" w:hAnsi="Arial" w:cs="Arial"/>
          <w:color w:val="000000" w:themeColor="text1"/>
          <w:sz w:val="20"/>
          <w:szCs w:val="20"/>
        </w:rPr>
        <w:t xml:space="preserve">Namenski račun s katerega bo financirala izvedbo nujnih pripravljalnih del. </w:t>
      </w:r>
    </w:p>
    <w:p w:rsidR="00C55B7F" w:rsidRPr="00D0001E" w:rsidRDefault="00C55B7F" w:rsidP="00D0001E">
      <w:pPr>
        <w:spacing w:line="260" w:lineRule="exact"/>
        <w:rPr>
          <w:rFonts w:ascii="Arial" w:hAnsi="Arial" w:cs="Arial"/>
          <w:sz w:val="20"/>
          <w:szCs w:val="20"/>
        </w:rPr>
      </w:pPr>
      <w:r w:rsidRPr="00D0001E">
        <w:rPr>
          <w:rFonts w:ascii="Arial" w:hAnsi="Arial" w:cs="Arial"/>
          <w:sz w:val="20"/>
          <w:szCs w:val="20"/>
        </w:rPr>
        <w:br w:type="page"/>
      </w:r>
    </w:p>
    <w:p w:rsidR="00C55B7F" w:rsidRPr="00D0001E" w:rsidRDefault="00C55B7F" w:rsidP="00D0001E">
      <w:pPr>
        <w:pStyle w:val="Naslov1"/>
        <w:spacing w:line="260" w:lineRule="exact"/>
        <w:rPr>
          <w:rFonts w:ascii="Arial" w:hAnsi="Arial" w:cs="Arial"/>
          <w:sz w:val="20"/>
          <w:szCs w:val="20"/>
        </w:rPr>
      </w:pPr>
      <w:r w:rsidRPr="00D0001E">
        <w:rPr>
          <w:rFonts w:ascii="Arial" w:hAnsi="Arial" w:cs="Arial"/>
          <w:sz w:val="20"/>
          <w:szCs w:val="20"/>
        </w:rPr>
        <w:lastRenderedPageBreak/>
        <w:t xml:space="preserve">Tveganja </w:t>
      </w:r>
    </w:p>
    <w:p w:rsidR="00C55B7F" w:rsidRPr="00D0001E" w:rsidRDefault="00C55B7F" w:rsidP="00D0001E">
      <w:pPr>
        <w:spacing w:before="100" w:beforeAutospacing="1" w:after="60" w:line="260" w:lineRule="exact"/>
        <w:jc w:val="both"/>
        <w:rPr>
          <w:rFonts w:ascii="Arial" w:hAnsi="Arial" w:cs="Arial"/>
          <w:sz w:val="20"/>
          <w:szCs w:val="20"/>
        </w:rPr>
      </w:pPr>
      <w:r w:rsidRPr="00D0001E">
        <w:rPr>
          <w:rFonts w:ascii="Arial" w:hAnsi="Arial" w:cs="Arial"/>
          <w:sz w:val="20"/>
          <w:szCs w:val="20"/>
        </w:rPr>
        <w:t>V zvezi z delovanjem družbe dodo prisotna</w:t>
      </w:r>
      <w:r w:rsidR="00A535B8">
        <w:rPr>
          <w:rFonts w:ascii="Arial" w:hAnsi="Arial" w:cs="Arial"/>
          <w:sz w:val="20"/>
          <w:szCs w:val="20"/>
        </w:rPr>
        <w:t xml:space="preserve"> </w:t>
      </w:r>
      <w:r w:rsidRPr="00D0001E">
        <w:rPr>
          <w:rFonts w:ascii="Arial" w:hAnsi="Arial" w:cs="Arial"/>
          <w:sz w:val="20"/>
          <w:szCs w:val="20"/>
        </w:rPr>
        <w:t>predvsem:</w:t>
      </w:r>
    </w:p>
    <w:p w:rsidR="00C55B7F" w:rsidRPr="00D0001E" w:rsidRDefault="00C55B7F" w:rsidP="004C0387">
      <w:pPr>
        <w:pStyle w:val="Odstavekseznama"/>
        <w:numPr>
          <w:ilvl w:val="0"/>
          <w:numId w:val="13"/>
        </w:numPr>
        <w:tabs>
          <w:tab w:val="clear" w:pos="360"/>
          <w:tab w:val="num" w:pos="709"/>
        </w:tabs>
        <w:spacing w:before="100" w:beforeAutospacing="1" w:after="60" w:line="260" w:lineRule="exact"/>
        <w:ind w:left="709" w:hanging="709"/>
        <w:jc w:val="both"/>
        <w:rPr>
          <w:rFonts w:ascii="Arial" w:hAnsi="Arial" w:cs="Arial"/>
          <w:sz w:val="20"/>
          <w:szCs w:val="20"/>
        </w:rPr>
      </w:pPr>
      <w:r w:rsidRPr="00D0001E">
        <w:rPr>
          <w:rFonts w:ascii="Arial" w:hAnsi="Arial" w:cs="Arial"/>
          <w:sz w:val="20"/>
          <w:szCs w:val="20"/>
        </w:rPr>
        <w:t>Tveganja povezana s poslovanjem družbe</w:t>
      </w:r>
    </w:p>
    <w:p w:rsidR="00C55B7F" w:rsidRPr="00D0001E" w:rsidRDefault="00C55B7F" w:rsidP="004C0387">
      <w:pPr>
        <w:pStyle w:val="Odstavekseznama"/>
        <w:numPr>
          <w:ilvl w:val="0"/>
          <w:numId w:val="13"/>
        </w:numPr>
        <w:tabs>
          <w:tab w:val="clear" w:pos="360"/>
          <w:tab w:val="num" w:pos="709"/>
        </w:tabs>
        <w:spacing w:before="100" w:beforeAutospacing="1" w:after="60" w:line="260" w:lineRule="exact"/>
        <w:ind w:left="709" w:hanging="709"/>
        <w:jc w:val="both"/>
        <w:rPr>
          <w:rFonts w:ascii="Arial" w:hAnsi="Arial" w:cs="Arial"/>
          <w:sz w:val="20"/>
          <w:szCs w:val="20"/>
        </w:rPr>
      </w:pPr>
      <w:r w:rsidRPr="00D0001E">
        <w:rPr>
          <w:rFonts w:ascii="Arial" w:hAnsi="Arial" w:cs="Arial"/>
          <w:sz w:val="20"/>
          <w:szCs w:val="20"/>
        </w:rPr>
        <w:t>Tveganja povezana s pripravo in izvedbo projekta (matrika tveganj)</w:t>
      </w:r>
    </w:p>
    <w:p w:rsidR="00C55B7F" w:rsidRPr="00D0001E" w:rsidRDefault="00C55B7F" w:rsidP="004C0387">
      <w:pPr>
        <w:pStyle w:val="Odstavekseznama"/>
        <w:tabs>
          <w:tab w:val="num" w:pos="709"/>
        </w:tabs>
        <w:spacing w:before="100" w:beforeAutospacing="1" w:after="60" w:line="260" w:lineRule="exact"/>
        <w:ind w:left="709" w:hanging="709"/>
        <w:jc w:val="both"/>
        <w:rPr>
          <w:rFonts w:ascii="Arial" w:hAnsi="Arial" w:cs="Arial"/>
          <w:sz w:val="20"/>
          <w:szCs w:val="20"/>
        </w:rPr>
      </w:pPr>
    </w:p>
    <w:p w:rsidR="00A052B3" w:rsidRPr="00D0001E" w:rsidRDefault="00512743" w:rsidP="00D0001E">
      <w:pPr>
        <w:spacing w:line="260" w:lineRule="exact"/>
        <w:jc w:val="both"/>
        <w:rPr>
          <w:rFonts w:ascii="Arial" w:hAnsi="Arial" w:cs="Arial"/>
          <w:sz w:val="20"/>
          <w:szCs w:val="20"/>
        </w:rPr>
      </w:pPr>
      <w:r w:rsidRPr="00D0001E">
        <w:rPr>
          <w:rFonts w:ascii="Arial" w:hAnsi="Arial" w:cs="Arial"/>
          <w:sz w:val="20"/>
          <w:szCs w:val="20"/>
        </w:rPr>
        <w:t>V delu poslovanja bo družba izpostavljena predvsem tveganjem</w:t>
      </w:r>
      <w:r w:rsidR="00A535B8">
        <w:rPr>
          <w:rFonts w:ascii="Arial" w:hAnsi="Arial" w:cs="Arial"/>
          <w:sz w:val="20"/>
          <w:szCs w:val="20"/>
        </w:rPr>
        <w:t xml:space="preserve"> </w:t>
      </w:r>
      <w:r w:rsidRPr="00D0001E">
        <w:rPr>
          <w:rFonts w:ascii="Arial" w:hAnsi="Arial" w:cs="Arial"/>
          <w:sz w:val="20"/>
          <w:szCs w:val="20"/>
        </w:rPr>
        <w:t>z zagotavljanjem potrebnih sredstev za delovanje družbe. V ta namen bo z R</w:t>
      </w:r>
      <w:r w:rsidR="004C0387">
        <w:rPr>
          <w:rFonts w:ascii="Arial" w:hAnsi="Arial" w:cs="Arial"/>
          <w:sz w:val="20"/>
          <w:szCs w:val="20"/>
        </w:rPr>
        <w:t xml:space="preserve">epublika </w:t>
      </w:r>
      <w:r w:rsidRPr="00D0001E">
        <w:rPr>
          <w:rFonts w:ascii="Arial" w:hAnsi="Arial" w:cs="Arial"/>
          <w:sz w:val="20"/>
          <w:szCs w:val="20"/>
        </w:rPr>
        <w:t>S</w:t>
      </w:r>
      <w:r w:rsidR="004C0387">
        <w:rPr>
          <w:rFonts w:ascii="Arial" w:hAnsi="Arial" w:cs="Arial"/>
          <w:sz w:val="20"/>
          <w:szCs w:val="20"/>
        </w:rPr>
        <w:t>lovenije</w:t>
      </w:r>
      <w:r w:rsidRPr="00D0001E">
        <w:rPr>
          <w:rFonts w:ascii="Arial" w:hAnsi="Arial" w:cs="Arial"/>
          <w:sz w:val="20"/>
          <w:szCs w:val="20"/>
        </w:rPr>
        <w:t xml:space="preserve"> sklenila pogodbo s katero bo opredeljen način zagotavljanja prihodkov družbe. </w:t>
      </w:r>
      <w:r w:rsidR="00A052B3" w:rsidRPr="00D0001E">
        <w:rPr>
          <w:rFonts w:ascii="Arial" w:hAnsi="Arial" w:cs="Arial"/>
          <w:sz w:val="20"/>
          <w:szCs w:val="20"/>
        </w:rPr>
        <w:t xml:space="preserve">Pogodba bo omogočila stabilen tok prihodkov za izvajanje lastnih storitev oz. storitev, ki jih bo naročila tretjim osebam. </w:t>
      </w:r>
    </w:p>
    <w:p w:rsidR="001459DE" w:rsidRPr="00D0001E" w:rsidRDefault="00A052B3" w:rsidP="00D0001E">
      <w:pPr>
        <w:spacing w:line="260" w:lineRule="exact"/>
        <w:jc w:val="both"/>
        <w:rPr>
          <w:rFonts w:ascii="Arial" w:hAnsi="Arial" w:cs="Arial"/>
          <w:sz w:val="20"/>
          <w:szCs w:val="20"/>
        </w:rPr>
      </w:pPr>
      <w:r w:rsidRPr="00D0001E">
        <w:rPr>
          <w:rFonts w:ascii="Arial" w:hAnsi="Arial" w:cs="Arial"/>
          <w:sz w:val="20"/>
          <w:szCs w:val="20"/>
        </w:rPr>
        <w:t>Cilj projektne družbe je, da pripravi model JZP</w:t>
      </w:r>
      <w:r w:rsidR="000D6C46" w:rsidRPr="00D0001E">
        <w:rPr>
          <w:rFonts w:ascii="Arial" w:hAnsi="Arial" w:cs="Arial"/>
          <w:sz w:val="20"/>
          <w:szCs w:val="20"/>
        </w:rPr>
        <w:t xml:space="preserve"> ter</w:t>
      </w:r>
      <w:r w:rsidRPr="00D0001E">
        <w:rPr>
          <w:rFonts w:ascii="Arial" w:hAnsi="Arial" w:cs="Arial"/>
          <w:sz w:val="20"/>
          <w:szCs w:val="20"/>
        </w:rPr>
        <w:t xml:space="preserve"> izvede vse </w:t>
      </w:r>
      <w:r w:rsidR="000D6C46" w:rsidRPr="00D0001E">
        <w:rPr>
          <w:rFonts w:ascii="Arial" w:hAnsi="Arial" w:cs="Arial"/>
          <w:sz w:val="20"/>
          <w:szCs w:val="20"/>
        </w:rPr>
        <w:t xml:space="preserve">potrebne aktivnosti za </w:t>
      </w:r>
      <w:r w:rsidRPr="00D0001E">
        <w:rPr>
          <w:rFonts w:ascii="Arial" w:hAnsi="Arial" w:cs="Arial"/>
          <w:sz w:val="20"/>
          <w:szCs w:val="20"/>
        </w:rPr>
        <w:t>pridobi</w:t>
      </w:r>
      <w:r w:rsidR="000D6C46" w:rsidRPr="00D0001E">
        <w:rPr>
          <w:rFonts w:ascii="Arial" w:hAnsi="Arial" w:cs="Arial"/>
          <w:sz w:val="20"/>
          <w:szCs w:val="20"/>
        </w:rPr>
        <w:t>tev</w:t>
      </w:r>
      <w:r w:rsidRPr="00D0001E">
        <w:rPr>
          <w:rFonts w:ascii="Arial" w:hAnsi="Arial" w:cs="Arial"/>
          <w:sz w:val="20"/>
          <w:szCs w:val="20"/>
        </w:rPr>
        <w:t xml:space="preserve"> privatn</w:t>
      </w:r>
      <w:r w:rsidR="000D6C46" w:rsidRPr="00D0001E">
        <w:rPr>
          <w:rFonts w:ascii="Arial" w:hAnsi="Arial" w:cs="Arial"/>
          <w:sz w:val="20"/>
          <w:szCs w:val="20"/>
        </w:rPr>
        <w:t>ih</w:t>
      </w:r>
      <w:r w:rsidRPr="00D0001E">
        <w:rPr>
          <w:rFonts w:ascii="Arial" w:hAnsi="Arial" w:cs="Arial"/>
          <w:sz w:val="20"/>
          <w:szCs w:val="20"/>
        </w:rPr>
        <w:t xml:space="preserve"> vlagatelje</w:t>
      </w:r>
      <w:r w:rsidR="000D6C46" w:rsidRPr="00D0001E">
        <w:rPr>
          <w:rFonts w:ascii="Arial" w:hAnsi="Arial" w:cs="Arial"/>
          <w:sz w:val="20"/>
          <w:szCs w:val="20"/>
        </w:rPr>
        <w:t>v</w:t>
      </w:r>
      <w:r w:rsidRPr="00D0001E">
        <w:rPr>
          <w:rFonts w:ascii="Arial" w:hAnsi="Arial" w:cs="Arial"/>
          <w:sz w:val="20"/>
          <w:szCs w:val="20"/>
        </w:rPr>
        <w:t xml:space="preserve"> za izvedbo projekta. Program dela družbe za prvo fazo predvideva realizacijo posameznih nalog, katerih rezultate bo potrebno potrditi na pristojnih inštitucijah (npr. Ministrstvo, VRS). Pri teh postopkih se bodo tveganja lahko odrazila predvsem v tem, da posameznih potrditev ne bo do predvidenih rokov po terminskem načrtu, kar lahko podaljša samo pripravo projekta. Pomembno tveganje je</w:t>
      </w:r>
      <w:r w:rsidR="00A535B8">
        <w:rPr>
          <w:rFonts w:ascii="Arial" w:hAnsi="Arial" w:cs="Arial"/>
          <w:sz w:val="20"/>
          <w:szCs w:val="20"/>
        </w:rPr>
        <w:t xml:space="preserve"> </w:t>
      </w:r>
      <w:r w:rsidRPr="00D0001E">
        <w:rPr>
          <w:rFonts w:ascii="Arial" w:hAnsi="Arial" w:cs="Arial"/>
          <w:sz w:val="20"/>
          <w:szCs w:val="20"/>
        </w:rPr>
        <w:t>povezano z možnostjo, da po predvidenem modelu oz. izvedenih pogajanjih ne bo mogoč</w:t>
      </w:r>
      <w:r w:rsidR="003C7B8B" w:rsidRPr="00D0001E">
        <w:rPr>
          <w:rFonts w:ascii="Arial" w:hAnsi="Arial" w:cs="Arial"/>
          <w:sz w:val="20"/>
          <w:szCs w:val="20"/>
        </w:rPr>
        <w:t>e</w:t>
      </w:r>
      <w:r w:rsidRPr="00D0001E">
        <w:rPr>
          <w:rFonts w:ascii="Arial" w:hAnsi="Arial" w:cs="Arial"/>
          <w:sz w:val="20"/>
          <w:szCs w:val="20"/>
        </w:rPr>
        <w:t xml:space="preserve"> skleniti pogodbe o JZP. </w:t>
      </w:r>
      <w:r w:rsidR="001459DE" w:rsidRPr="00D0001E">
        <w:rPr>
          <w:rFonts w:ascii="Arial" w:hAnsi="Arial" w:cs="Arial"/>
          <w:sz w:val="20"/>
          <w:szCs w:val="20"/>
        </w:rPr>
        <w:t xml:space="preserve">Pomembno je tudi tveganje povezano z zagotavljanjem finančnih virov (tudi in predvsem EU </w:t>
      </w:r>
      <w:r w:rsidR="009B4EEB" w:rsidRPr="00D0001E">
        <w:rPr>
          <w:rFonts w:ascii="Arial" w:hAnsi="Arial" w:cs="Arial"/>
          <w:sz w:val="20"/>
          <w:szCs w:val="20"/>
        </w:rPr>
        <w:t>sredstev</w:t>
      </w:r>
      <w:r w:rsidR="001459DE" w:rsidRPr="00D0001E">
        <w:rPr>
          <w:rFonts w:ascii="Arial" w:hAnsi="Arial" w:cs="Arial"/>
          <w:sz w:val="20"/>
          <w:szCs w:val="20"/>
        </w:rPr>
        <w:t>) in ustreznih zavarovanj.</w:t>
      </w:r>
    </w:p>
    <w:p w:rsidR="009163E3" w:rsidRPr="00D0001E" w:rsidRDefault="001459DE" w:rsidP="00D0001E">
      <w:pPr>
        <w:spacing w:line="260" w:lineRule="exact"/>
        <w:jc w:val="both"/>
        <w:rPr>
          <w:rFonts w:ascii="Arial" w:hAnsi="Arial" w:cs="Arial"/>
          <w:sz w:val="20"/>
          <w:szCs w:val="20"/>
        </w:rPr>
      </w:pPr>
      <w:r w:rsidRPr="00D0001E">
        <w:rPr>
          <w:rFonts w:ascii="Arial" w:hAnsi="Arial" w:cs="Arial"/>
          <w:sz w:val="20"/>
          <w:szCs w:val="20"/>
        </w:rPr>
        <w:t xml:space="preserve">V </w:t>
      </w:r>
      <w:r w:rsidR="009163E3" w:rsidRPr="00D0001E">
        <w:rPr>
          <w:rFonts w:ascii="Arial" w:hAnsi="Arial" w:cs="Arial"/>
          <w:sz w:val="20"/>
          <w:szCs w:val="20"/>
        </w:rPr>
        <w:t xml:space="preserve">začetni fazi delovanja družbe bo potrebno pripraviti podrobno </w:t>
      </w:r>
      <w:r w:rsidRPr="00D0001E">
        <w:rPr>
          <w:rFonts w:ascii="Arial" w:hAnsi="Arial" w:cs="Arial"/>
          <w:sz w:val="20"/>
          <w:szCs w:val="20"/>
        </w:rPr>
        <w:t>matriko tveganj v kateri bodo podrobno definirana (identificirana) vsa tveganja tako poslovna kot tveganja</w:t>
      </w:r>
      <w:r w:rsidR="00A535B8">
        <w:rPr>
          <w:rFonts w:ascii="Arial" w:hAnsi="Arial" w:cs="Arial"/>
          <w:sz w:val="20"/>
          <w:szCs w:val="20"/>
        </w:rPr>
        <w:t xml:space="preserve"> </w:t>
      </w:r>
      <w:r w:rsidRPr="00D0001E">
        <w:rPr>
          <w:rFonts w:ascii="Arial" w:hAnsi="Arial" w:cs="Arial"/>
          <w:sz w:val="20"/>
          <w:szCs w:val="20"/>
        </w:rPr>
        <w:t>povezana z razvojem projekta. Tveganja bo potrebno opredeliti glede na verjetnost pojava in obsega vpliva na rezultat.</w:t>
      </w:r>
      <w:r w:rsidR="00A535B8">
        <w:rPr>
          <w:rFonts w:ascii="Arial" w:hAnsi="Arial" w:cs="Arial"/>
          <w:sz w:val="20"/>
          <w:szCs w:val="20"/>
        </w:rPr>
        <w:t xml:space="preserve"> </w:t>
      </w:r>
      <w:r w:rsidRPr="00D0001E">
        <w:rPr>
          <w:rFonts w:ascii="Arial" w:hAnsi="Arial" w:cs="Arial"/>
          <w:sz w:val="20"/>
          <w:szCs w:val="20"/>
        </w:rPr>
        <w:t xml:space="preserve">V okviru matrike tveganj pa bo potrebno določiti potrebne mehanizme in ukrepe za obvladovanje tveganj. </w:t>
      </w:r>
    </w:p>
    <w:p w:rsidR="00C55B7F" w:rsidRPr="00D0001E" w:rsidRDefault="00C55B7F" w:rsidP="00D0001E">
      <w:pPr>
        <w:spacing w:line="260" w:lineRule="exact"/>
        <w:jc w:val="both"/>
        <w:rPr>
          <w:rFonts w:ascii="Arial" w:hAnsi="Arial" w:cs="Arial"/>
          <w:sz w:val="20"/>
          <w:szCs w:val="20"/>
        </w:rPr>
      </w:pPr>
      <w:r w:rsidRPr="00D0001E">
        <w:rPr>
          <w:rFonts w:ascii="Arial" w:hAnsi="Arial" w:cs="Arial"/>
          <w:sz w:val="20"/>
          <w:szCs w:val="20"/>
        </w:rPr>
        <w:br w:type="page"/>
      </w:r>
    </w:p>
    <w:p w:rsidR="003717BA" w:rsidRDefault="003717BA" w:rsidP="003717BA"/>
    <w:p w:rsidR="003717BA" w:rsidRPr="001459DE" w:rsidRDefault="003717BA" w:rsidP="003717BA">
      <w:pPr>
        <w:rPr>
          <w:rStyle w:val="Krepko"/>
        </w:rPr>
      </w:pPr>
      <w:r w:rsidRPr="001459DE">
        <w:rPr>
          <w:rStyle w:val="Krepko"/>
        </w:rPr>
        <w:t xml:space="preserve">Priloga I: Plan prihodkov in odhodkov družbe za obdobje enega leta </w:t>
      </w:r>
    </w:p>
    <w:p w:rsidR="003717BA" w:rsidRDefault="003717BA" w:rsidP="003717BA"/>
    <w:tbl>
      <w:tblPr>
        <w:tblW w:w="7240" w:type="dxa"/>
        <w:tblInd w:w="55" w:type="dxa"/>
        <w:tblCellMar>
          <w:left w:w="70" w:type="dxa"/>
          <w:right w:w="70" w:type="dxa"/>
        </w:tblCellMar>
        <w:tblLook w:val="04A0" w:firstRow="1" w:lastRow="0" w:firstColumn="1" w:lastColumn="0" w:noHBand="0" w:noVBand="1"/>
      </w:tblPr>
      <w:tblGrid>
        <w:gridCol w:w="960"/>
        <w:gridCol w:w="3420"/>
        <w:gridCol w:w="1150"/>
        <w:gridCol w:w="1710"/>
      </w:tblGrid>
      <w:tr w:rsidR="00D511D5" w:rsidRPr="00D511D5" w:rsidTr="00D511D5">
        <w:trPr>
          <w:trHeight w:val="255"/>
        </w:trPr>
        <w:tc>
          <w:tcPr>
            <w:tcW w:w="960" w:type="dxa"/>
            <w:tcBorders>
              <w:top w:val="single" w:sz="4" w:space="0" w:color="auto"/>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single" w:sz="4" w:space="0" w:color="auto"/>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2860" w:type="dxa"/>
            <w:gridSpan w:val="2"/>
            <w:tcBorders>
              <w:top w:val="single" w:sz="4" w:space="0" w:color="auto"/>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xml:space="preserve">LETNI PLAN </w:t>
            </w:r>
          </w:p>
        </w:tc>
      </w:tr>
      <w:tr w:rsidR="00D511D5" w:rsidRPr="00D511D5" w:rsidTr="00D511D5">
        <w:trPr>
          <w:trHeight w:val="25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Vsebina</w:t>
            </w:r>
          </w:p>
        </w:tc>
        <w:tc>
          <w:tcPr>
            <w:tcW w:w="115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v EUR</w:t>
            </w:r>
          </w:p>
        </w:tc>
        <w:tc>
          <w:tcPr>
            <w:tcW w:w="171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Struktura</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1.</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Prihodki od prodaje</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660.000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100,0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xml:space="preserve"> - od tega iz dejavnosti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660.000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100,0</w:t>
            </w:r>
          </w:p>
        </w:tc>
      </w:tr>
      <w:tr w:rsidR="00D511D5" w:rsidRPr="00D511D5" w:rsidTr="00D511D5">
        <w:trPr>
          <w:trHeight w:val="510"/>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xml:space="preserve"> - od tega iz zaračunanih storitev pogo</w:t>
            </w:r>
            <w:r w:rsidR="003C7B8B">
              <w:rPr>
                <w:rFonts w:ascii="Tahoma" w:eastAsia="Times New Roman" w:hAnsi="Tahoma" w:cs="Tahoma"/>
                <w:sz w:val="20"/>
                <w:szCs w:val="20"/>
                <w:lang w:eastAsia="sl-SI"/>
              </w:rPr>
              <w:t>d</w:t>
            </w:r>
            <w:r w:rsidRPr="00D511D5">
              <w:rPr>
                <w:rFonts w:ascii="Tahoma" w:eastAsia="Times New Roman" w:hAnsi="Tahoma" w:cs="Tahoma"/>
                <w:sz w:val="20"/>
                <w:szCs w:val="20"/>
                <w:lang w:eastAsia="sl-SI"/>
              </w:rPr>
              <w:t>benih izvajalcev</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2.</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Finančni prihodki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100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3.</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Drugi prihodki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A.</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xml:space="preserve">Skupaj prihodki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660.100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100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1.</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Materialni stroški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27.600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4,4</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2.</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Stroški storitev</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160.000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25,4</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2.a</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Stroški storitev pogodbenih izvajalcev</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3.</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Stroški amortizacije</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5.000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0,8</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4.</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Stroški dela</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436.000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69,1</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5.</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Drugi odhodki iz poslovanja</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Skupaj stroški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628.600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99,7</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6.</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Odhodki od financiranja</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2.000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0,3</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7.</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Drugi odhodki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sz w:val="20"/>
                <w:szCs w:val="20"/>
                <w:lang w:eastAsia="sl-SI"/>
              </w:rPr>
            </w:pPr>
            <w:r w:rsidRPr="00D511D5">
              <w:rPr>
                <w:rFonts w:ascii="Tahoma" w:eastAsia="Times New Roman" w:hAnsi="Tahoma" w:cs="Tahoma"/>
                <w:sz w:val="20"/>
                <w:szCs w:val="20"/>
                <w:lang w:eastAsia="sl-SI"/>
              </w:rPr>
              <w:t>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8.</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Prevrednotovalni odhodki</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B.</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xml:space="preserve">Skupaj odhodki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630.600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100</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Posl.izid/ prih.</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C.</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CELOTNI POSLOVNI IZID</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29.500</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4,5</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D.</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Davek od dobička</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5.015</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 </w:t>
            </w:r>
          </w:p>
        </w:tc>
      </w:tr>
      <w:tr w:rsidR="00D511D5" w:rsidRPr="00D511D5" w:rsidTr="00D511D5">
        <w:trPr>
          <w:trHeight w:val="255"/>
        </w:trPr>
        <w:tc>
          <w:tcPr>
            <w:tcW w:w="960" w:type="dxa"/>
            <w:tcBorders>
              <w:top w:val="nil"/>
              <w:left w:val="single" w:sz="4" w:space="0" w:color="auto"/>
              <w:bottom w:val="nil"/>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E.</w:t>
            </w:r>
          </w:p>
        </w:tc>
        <w:tc>
          <w:tcPr>
            <w:tcW w:w="342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ČISTI POSLOVNI IZID</w:t>
            </w:r>
          </w:p>
        </w:tc>
        <w:tc>
          <w:tcPr>
            <w:tcW w:w="115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24.485</w:t>
            </w:r>
          </w:p>
        </w:tc>
        <w:tc>
          <w:tcPr>
            <w:tcW w:w="1710" w:type="dxa"/>
            <w:tcBorders>
              <w:top w:val="nil"/>
              <w:left w:val="nil"/>
              <w:bottom w:val="nil"/>
              <w:right w:val="single" w:sz="4" w:space="0" w:color="auto"/>
            </w:tcBorders>
            <w:shd w:val="clear" w:color="auto" w:fill="auto"/>
            <w:noWrap/>
            <w:vAlign w:val="bottom"/>
            <w:hideMark/>
          </w:tcPr>
          <w:p w:rsidR="00D511D5" w:rsidRPr="00D511D5" w:rsidRDefault="00D511D5" w:rsidP="00D511D5">
            <w:pPr>
              <w:spacing w:after="0" w:line="240" w:lineRule="auto"/>
              <w:jc w:val="right"/>
              <w:rPr>
                <w:rFonts w:ascii="Tahoma" w:eastAsia="Times New Roman" w:hAnsi="Tahoma" w:cs="Tahoma"/>
                <w:b/>
                <w:bCs/>
                <w:sz w:val="20"/>
                <w:szCs w:val="20"/>
                <w:lang w:eastAsia="sl-SI"/>
              </w:rPr>
            </w:pPr>
            <w:r w:rsidRPr="00D511D5">
              <w:rPr>
                <w:rFonts w:ascii="Tahoma" w:eastAsia="Times New Roman" w:hAnsi="Tahoma" w:cs="Tahoma"/>
                <w:b/>
                <w:bCs/>
                <w:sz w:val="20"/>
                <w:szCs w:val="20"/>
                <w:lang w:eastAsia="sl-SI"/>
              </w:rPr>
              <w:t>3,7</w:t>
            </w:r>
          </w:p>
        </w:tc>
      </w:tr>
      <w:tr w:rsidR="00D511D5" w:rsidRPr="00D511D5" w:rsidTr="00D511D5">
        <w:trPr>
          <w:trHeight w:val="25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jc w:val="center"/>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342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15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c>
          <w:tcPr>
            <w:tcW w:w="1710" w:type="dxa"/>
            <w:tcBorders>
              <w:top w:val="nil"/>
              <w:left w:val="nil"/>
              <w:bottom w:val="single" w:sz="4" w:space="0" w:color="auto"/>
              <w:right w:val="single" w:sz="4" w:space="0" w:color="auto"/>
            </w:tcBorders>
            <w:shd w:val="clear" w:color="auto" w:fill="auto"/>
            <w:noWrap/>
            <w:vAlign w:val="bottom"/>
            <w:hideMark/>
          </w:tcPr>
          <w:p w:rsidR="00D511D5" w:rsidRPr="00D511D5" w:rsidRDefault="00D511D5" w:rsidP="00D511D5">
            <w:pPr>
              <w:spacing w:after="0" w:line="240" w:lineRule="auto"/>
              <w:rPr>
                <w:rFonts w:ascii="Tahoma" w:eastAsia="Times New Roman" w:hAnsi="Tahoma" w:cs="Tahoma"/>
                <w:sz w:val="20"/>
                <w:szCs w:val="20"/>
                <w:lang w:eastAsia="sl-SI"/>
              </w:rPr>
            </w:pPr>
            <w:r w:rsidRPr="00D511D5">
              <w:rPr>
                <w:rFonts w:ascii="Tahoma" w:eastAsia="Times New Roman" w:hAnsi="Tahoma" w:cs="Tahoma"/>
                <w:sz w:val="20"/>
                <w:szCs w:val="20"/>
                <w:lang w:eastAsia="sl-SI"/>
              </w:rPr>
              <w:t> </w:t>
            </w:r>
          </w:p>
        </w:tc>
      </w:tr>
    </w:tbl>
    <w:p w:rsidR="003717BA" w:rsidRDefault="003717BA" w:rsidP="003717BA"/>
    <w:p w:rsidR="003717BA" w:rsidRDefault="003717BA" w:rsidP="003717BA"/>
    <w:p w:rsidR="000A745F" w:rsidRDefault="000A745F" w:rsidP="000A745F">
      <w:pPr>
        <w:pStyle w:val="Odstavekseznama"/>
        <w:spacing w:before="100" w:beforeAutospacing="1" w:after="60" w:line="240" w:lineRule="auto"/>
        <w:jc w:val="both"/>
      </w:pPr>
    </w:p>
    <w:p w:rsidR="000A745F" w:rsidRDefault="000A745F" w:rsidP="000A745F">
      <w:pPr>
        <w:pStyle w:val="Odstavekseznama"/>
        <w:spacing w:before="100" w:beforeAutospacing="1" w:after="60" w:line="240" w:lineRule="auto"/>
        <w:ind w:left="1440"/>
        <w:jc w:val="both"/>
      </w:pPr>
    </w:p>
    <w:p w:rsidR="003717BA" w:rsidRDefault="003717BA"/>
    <w:sectPr w:rsidR="003717BA">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4AD" w:rsidRDefault="002304AD" w:rsidP="003717BA">
      <w:pPr>
        <w:spacing w:after="0" w:line="240" w:lineRule="auto"/>
      </w:pPr>
      <w:r>
        <w:separator/>
      </w:r>
    </w:p>
  </w:endnote>
  <w:endnote w:type="continuationSeparator" w:id="0">
    <w:p w:rsidR="002304AD" w:rsidRDefault="002304AD" w:rsidP="00371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330626"/>
      <w:docPartObj>
        <w:docPartGallery w:val="Page Numbers (Bottom of Page)"/>
        <w:docPartUnique/>
      </w:docPartObj>
    </w:sdtPr>
    <w:sdtEndPr/>
    <w:sdtContent>
      <w:p w:rsidR="00D0001E" w:rsidRDefault="00D0001E">
        <w:pPr>
          <w:pStyle w:val="Noga"/>
          <w:jc w:val="right"/>
        </w:pPr>
        <w:r>
          <w:fldChar w:fldCharType="begin"/>
        </w:r>
        <w:r>
          <w:instrText>PAGE   \* MERGEFORMAT</w:instrText>
        </w:r>
        <w:r>
          <w:fldChar w:fldCharType="separate"/>
        </w:r>
        <w:r w:rsidR="00EC023E">
          <w:rPr>
            <w:noProof/>
          </w:rPr>
          <w:t>12</w:t>
        </w:r>
        <w:r>
          <w:fldChar w:fldCharType="end"/>
        </w:r>
      </w:p>
    </w:sdtContent>
  </w:sdt>
  <w:p w:rsidR="00DD1568" w:rsidRDefault="00DD1568">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4AD" w:rsidRDefault="002304AD" w:rsidP="003717BA">
      <w:pPr>
        <w:spacing w:after="0" w:line="240" w:lineRule="auto"/>
      </w:pPr>
      <w:r>
        <w:separator/>
      </w:r>
    </w:p>
  </w:footnote>
  <w:footnote w:type="continuationSeparator" w:id="0">
    <w:p w:rsidR="002304AD" w:rsidRDefault="002304AD" w:rsidP="003717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568" w:rsidRDefault="00DD1568" w:rsidP="00F212C6">
    <w:pPr>
      <w:pStyle w:val="Glava"/>
      <w:jc w:val="center"/>
    </w:pPr>
  </w:p>
  <w:p w:rsidR="00DD1568" w:rsidRDefault="00DD1568">
    <w:pPr>
      <w:pStyle w:val="Glav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A7F7D"/>
    <w:multiLevelType w:val="multilevel"/>
    <w:tmpl w:val="4E187226"/>
    <w:lvl w:ilvl="0">
      <w:start w:val="84"/>
      <w:numFmt w:val="bullet"/>
      <w:lvlText w:val="-"/>
      <w:lvlJc w:val="left"/>
      <w:pPr>
        <w:tabs>
          <w:tab w:val="num" w:pos="360"/>
        </w:tabs>
        <w:ind w:left="360" w:hanging="360"/>
      </w:pPr>
      <w:rPr>
        <w:rFonts w:ascii="Arial" w:eastAsia="Times New Roman" w:hAnsi="Aria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1">
    <w:nsid w:val="10E3093F"/>
    <w:multiLevelType w:val="hybridMultilevel"/>
    <w:tmpl w:val="446EB44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8F0654E"/>
    <w:multiLevelType w:val="multilevel"/>
    <w:tmpl w:val="3B4E8E2C"/>
    <w:lvl w:ilvl="0">
      <w:start w:val="1"/>
      <w:numFmt w:val="decimal"/>
      <w:lvlText w:val="%1."/>
      <w:lvlJc w:val="left"/>
      <w:pPr>
        <w:tabs>
          <w:tab w:val="num" w:pos="360"/>
        </w:tabs>
        <w:ind w:left="360" w:hanging="360"/>
      </w:pPr>
      <w:rPr>
        <w:rFonts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3">
    <w:nsid w:val="1CE96055"/>
    <w:multiLevelType w:val="hybridMultilevel"/>
    <w:tmpl w:val="BFA002B0"/>
    <w:lvl w:ilvl="0" w:tplc="0424000F">
      <w:start w:val="1"/>
      <w:numFmt w:val="decimal"/>
      <w:lvlText w:val="%1."/>
      <w:lvlJc w:val="left"/>
      <w:pPr>
        <w:ind w:left="720" w:hanging="360"/>
      </w:pPr>
      <w:rPr>
        <w:rFonts w:hint="default"/>
      </w:rPr>
    </w:lvl>
    <w:lvl w:ilvl="1" w:tplc="04240003">
      <w:start w:val="1"/>
      <w:numFmt w:val="bullet"/>
      <w:lvlText w:val="o"/>
      <w:lvlJc w:val="left"/>
      <w:pPr>
        <w:ind w:left="1778"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2ADF67A8"/>
    <w:multiLevelType w:val="hybridMultilevel"/>
    <w:tmpl w:val="DB3AB9A0"/>
    <w:lvl w:ilvl="0" w:tplc="3012AD04">
      <w:start w:val="1"/>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FDF3198"/>
    <w:multiLevelType w:val="hybridMultilevel"/>
    <w:tmpl w:val="852A44E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6">
    <w:nsid w:val="4DF32594"/>
    <w:multiLevelType w:val="hybridMultilevel"/>
    <w:tmpl w:val="B87C040A"/>
    <w:lvl w:ilvl="0" w:tplc="0424000F">
      <w:start w:val="1"/>
      <w:numFmt w:val="decimal"/>
      <w:lvlText w:val="%1."/>
      <w:lvlJc w:val="left"/>
      <w:pPr>
        <w:ind w:left="720" w:hanging="360"/>
      </w:pPr>
      <w:rPr>
        <w:rFonts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4F7D3510"/>
    <w:multiLevelType w:val="singleLevel"/>
    <w:tmpl w:val="150E12B8"/>
    <w:lvl w:ilvl="0">
      <w:start w:val="1"/>
      <w:numFmt w:val="bullet"/>
      <w:lvlText w:val=""/>
      <w:lvlJc w:val="left"/>
      <w:pPr>
        <w:tabs>
          <w:tab w:val="num" w:pos="360"/>
        </w:tabs>
        <w:ind w:left="360" w:hanging="360"/>
      </w:pPr>
      <w:rPr>
        <w:rFonts w:ascii="Symbol" w:hAnsi="Symbol" w:cs="Symbol" w:hint="default"/>
        <w:sz w:val="24"/>
        <w:szCs w:val="24"/>
      </w:rPr>
    </w:lvl>
  </w:abstractNum>
  <w:abstractNum w:abstractNumId="8">
    <w:nsid w:val="511C537F"/>
    <w:multiLevelType w:val="singleLevel"/>
    <w:tmpl w:val="150E12B8"/>
    <w:lvl w:ilvl="0">
      <w:start w:val="1"/>
      <w:numFmt w:val="bullet"/>
      <w:lvlText w:val=""/>
      <w:lvlJc w:val="left"/>
      <w:pPr>
        <w:tabs>
          <w:tab w:val="num" w:pos="360"/>
        </w:tabs>
        <w:ind w:left="360" w:hanging="360"/>
      </w:pPr>
      <w:rPr>
        <w:rFonts w:ascii="Symbol" w:hAnsi="Symbol" w:cs="Symbol" w:hint="default"/>
        <w:sz w:val="24"/>
        <w:szCs w:val="24"/>
      </w:rPr>
    </w:lvl>
  </w:abstractNum>
  <w:abstractNum w:abstractNumId="9">
    <w:nsid w:val="56F25119"/>
    <w:multiLevelType w:val="hybridMultilevel"/>
    <w:tmpl w:val="8D8A7E48"/>
    <w:lvl w:ilvl="0" w:tplc="3012AD04">
      <w:start w:val="1"/>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5DA37BD9"/>
    <w:multiLevelType w:val="hybridMultilevel"/>
    <w:tmpl w:val="A538E3DA"/>
    <w:lvl w:ilvl="0" w:tplc="7C682598">
      <w:numFmt w:val="bullet"/>
      <w:lvlText w:val="–"/>
      <w:lvlJc w:val="left"/>
      <w:pPr>
        <w:ind w:left="720" w:hanging="360"/>
      </w:pPr>
      <w:rPr>
        <w:rFonts w:ascii="Arial" w:eastAsiaTheme="minorHAnsi" w:hAnsi="Arial" w:cs="Arial" w:hint="default"/>
        <w: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6351707D"/>
    <w:multiLevelType w:val="hybridMultilevel"/>
    <w:tmpl w:val="94949718"/>
    <w:lvl w:ilvl="0" w:tplc="DDD60D5E">
      <w:start w:val="1"/>
      <w:numFmt w:val="decimal"/>
      <w:lvlText w:val="%1."/>
      <w:lvlJc w:val="left"/>
      <w:pPr>
        <w:ind w:left="1065" w:hanging="360"/>
      </w:pPr>
      <w:rPr>
        <w:rFonts w:hint="default"/>
        <w:i/>
        <w:u w:val="single"/>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6AEE758A"/>
    <w:multiLevelType w:val="singleLevel"/>
    <w:tmpl w:val="150E12B8"/>
    <w:lvl w:ilvl="0">
      <w:start w:val="1"/>
      <w:numFmt w:val="bullet"/>
      <w:lvlText w:val=""/>
      <w:lvlJc w:val="left"/>
      <w:pPr>
        <w:tabs>
          <w:tab w:val="num" w:pos="360"/>
        </w:tabs>
        <w:ind w:left="360" w:hanging="360"/>
      </w:pPr>
      <w:rPr>
        <w:rFonts w:ascii="Symbol" w:hAnsi="Symbol" w:cs="Symbol" w:hint="default"/>
        <w:sz w:val="24"/>
        <w:szCs w:val="24"/>
      </w:rPr>
    </w:lvl>
  </w:abstractNum>
  <w:abstractNum w:abstractNumId="13">
    <w:nsid w:val="6D5C3DD6"/>
    <w:multiLevelType w:val="hybridMultilevel"/>
    <w:tmpl w:val="DAE2B870"/>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748F69A0"/>
    <w:multiLevelType w:val="hybridMultilevel"/>
    <w:tmpl w:val="F3CA3952"/>
    <w:lvl w:ilvl="0" w:tplc="3012AD04">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1"/>
  </w:num>
  <w:num w:numId="4">
    <w:abstractNumId w:val="5"/>
  </w:num>
  <w:num w:numId="5">
    <w:abstractNumId w:val="3"/>
  </w:num>
  <w:num w:numId="6">
    <w:abstractNumId w:val="6"/>
  </w:num>
  <w:num w:numId="7">
    <w:abstractNumId w:val="1"/>
  </w:num>
  <w:num w:numId="8">
    <w:abstractNumId w:val="4"/>
  </w:num>
  <w:num w:numId="9">
    <w:abstractNumId w:val="0"/>
  </w:num>
  <w:num w:numId="10">
    <w:abstractNumId w:val="8"/>
  </w:num>
  <w:num w:numId="11">
    <w:abstractNumId w:val="12"/>
  </w:num>
  <w:num w:numId="12">
    <w:abstractNumId w:val="7"/>
  </w:num>
  <w:num w:numId="13">
    <w:abstractNumId w:val="2"/>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3AF"/>
    <w:rsid w:val="0000713E"/>
    <w:rsid w:val="000512E5"/>
    <w:rsid w:val="00075E7A"/>
    <w:rsid w:val="0008603A"/>
    <w:rsid w:val="000953E3"/>
    <w:rsid w:val="00096E87"/>
    <w:rsid w:val="000A745F"/>
    <w:rsid w:val="000D6C46"/>
    <w:rsid w:val="00111277"/>
    <w:rsid w:val="00120511"/>
    <w:rsid w:val="00130237"/>
    <w:rsid w:val="001459DE"/>
    <w:rsid w:val="00165738"/>
    <w:rsid w:val="001A0C4D"/>
    <w:rsid w:val="001A79D1"/>
    <w:rsid w:val="001B5D29"/>
    <w:rsid w:val="001E0F77"/>
    <w:rsid w:val="001E750C"/>
    <w:rsid w:val="00227ADF"/>
    <w:rsid w:val="00230172"/>
    <w:rsid w:val="002304AD"/>
    <w:rsid w:val="00233007"/>
    <w:rsid w:val="00275CC7"/>
    <w:rsid w:val="002871D3"/>
    <w:rsid w:val="002A1520"/>
    <w:rsid w:val="002B1B2A"/>
    <w:rsid w:val="002B7C95"/>
    <w:rsid w:val="002F29DE"/>
    <w:rsid w:val="0030089F"/>
    <w:rsid w:val="0030106C"/>
    <w:rsid w:val="00347D0B"/>
    <w:rsid w:val="00352BDF"/>
    <w:rsid w:val="00354689"/>
    <w:rsid w:val="003648ED"/>
    <w:rsid w:val="00365092"/>
    <w:rsid w:val="003673A0"/>
    <w:rsid w:val="003717BA"/>
    <w:rsid w:val="003A2CCA"/>
    <w:rsid w:val="003A3D36"/>
    <w:rsid w:val="003B28DC"/>
    <w:rsid w:val="003B3F67"/>
    <w:rsid w:val="003B4CEE"/>
    <w:rsid w:val="003C6C7B"/>
    <w:rsid w:val="003C6F2D"/>
    <w:rsid w:val="003C7B8B"/>
    <w:rsid w:val="003E00D2"/>
    <w:rsid w:val="003F63BE"/>
    <w:rsid w:val="00405F9F"/>
    <w:rsid w:val="00407005"/>
    <w:rsid w:val="004146C3"/>
    <w:rsid w:val="0041480B"/>
    <w:rsid w:val="00417414"/>
    <w:rsid w:val="004423AF"/>
    <w:rsid w:val="00470C75"/>
    <w:rsid w:val="004A399B"/>
    <w:rsid w:val="004C0387"/>
    <w:rsid w:val="004C0561"/>
    <w:rsid w:val="004E4525"/>
    <w:rsid w:val="004E5EB4"/>
    <w:rsid w:val="004E658C"/>
    <w:rsid w:val="00500C7E"/>
    <w:rsid w:val="00512743"/>
    <w:rsid w:val="00547735"/>
    <w:rsid w:val="00563404"/>
    <w:rsid w:val="00581873"/>
    <w:rsid w:val="00593A14"/>
    <w:rsid w:val="005C7F88"/>
    <w:rsid w:val="005F30A7"/>
    <w:rsid w:val="006019F8"/>
    <w:rsid w:val="00614950"/>
    <w:rsid w:val="0062719F"/>
    <w:rsid w:val="00642694"/>
    <w:rsid w:val="00647E5B"/>
    <w:rsid w:val="00656AFE"/>
    <w:rsid w:val="00667965"/>
    <w:rsid w:val="006943E4"/>
    <w:rsid w:val="006B1B48"/>
    <w:rsid w:val="006C412C"/>
    <w:rsid w:val="006C6F8C"/>
    <w:rsid w:val="006D16DC"/>
    <w:rsid w:val="0070285A"/>
    <w:rsid w:val="00702DAB"/>
    <w:rsid w:val="00705E36"/>
    <w:rsid w:val="00714059"/>
    <w:rsid w:val="00731FBC"/>
    <w:rsid w:val="0074193C"/>
    <w:rsid w:val="007516DF"/>
    <w:rsid w:val="00784C2B"/>
    <w:rsid w:val="007A4319"/>
    <w:rsid w:val="007B19AB"/>
    <w:rsid w:val="007B3EE3"/>
    <w:rsid w:val="007D6FD0"/>
    <w:rsid w:val="007E4DFD"/>
    <w:rsid w:val="007E51B8"/>
    <w:rsid w:val="007F0BA3"/>
    <w:rsid w:val="008005DD"/>
    <w:rsid w:val="0080350B"/>
    <w:rsid w:val="00807B1A"/>
    <w:rsid w:val="00824E93"/>
    <w:rsid w:val="00866535"/>
    <w:rsid w:val="00866A10"/>
    <w:rsid w:val="0089195A"/>
    <w:rsid w:val="008B2D37"/>
    <w:rsid w:val="008C5FE2"/>
    <w:rsid w:val="008E03F6"/>
    <w:rsid w:val="008F0592"/>
    <w:rsid w:val="00901641"/>
    <w:rsid w:val="00912443"/>
    <w:rsid w:val="00915631"/>
    <w:rsid w:val="009163E3"/>
    <w:rsid w:val="00917168"/>
    <w:rsid w:val="00917224"/>
    <w:rsid w:val="00923A81"/>
    <w:rsid w:val="00924902"/>
    <w:rsid w:val="00934953"/>
    <w:rsid w:val="009359D8"/>
    <w:rsid w:val="0094126E"/>
    <w:rsid w:val="009423B7"/>
    <w:rsid w:val="0095066E"/>
    <w:rsid w:val="00971F51"/>
    <w:rsid w:val="009813F3"/>
    <w:rsid w:val="009909E4"/>
    <w:rsid w:val="00995DF5"/>
    <w:rsid w:val="009A39BF"/>
    <w:rsid w:val="009B03A8"/>
    <w:rsid w:val="009B4EEB"/>
    <w:rsid w:val="009D4046"/>
    <w:rsid w:val="009E2B49"/>
    <w:rsid w:val="009F3DEA"/>
    <w:rsid w:val="00A00545"/>
    <w:rsid w:val="00A04348"/>
    <w:rsid w:val="00A052B3"/>
    <w:rsid w:val="00A060E9"/>
    <w:rsid w:val="00A42637"/>
    <w:rsid w:val="00A535B8"/>
    <w:rsid w:val="00A6104E"/>
    <w:rsid w:val="00A705FF"/>
    <w:rsid w:val="00A777CD"/>
    <w:rsid w:val="00A806D8"/>
    <w:rsid w:val="00A90F09"/>
    <w:rsid w:val="00AA382B"/>
    <w:rsid w:val="00AB3C2D"/>
    <w:rsid w:val="00AE5B31"/>
    <w:rsid w:val="00B03BC5"/>
    <w:rsid w:val="00B0569E"/>
    <w:rsid w:val="00B129A5"/>
    <w:rsid w:val="00B15F0F"/>
    <w:rsid w:val="00B16B99"/>
    <w:rsid w:val="00B33D2A"/>
    <w:rsid w:val="00B425E9"/>
    <w:rsid w:val="00B42C04"/>
    <w:rsid w:val="00B52F9D"/>
    <w:rsid w:val="00B71A53"/>
    <w:rsid w:val="00B749B7"/>
    <w:rsid w:val="00B814E3"/>
    <w:rsid w:val="00B8429F"/>
    <w:rsid w:val="00B85B64"/>
    <w:rsid w:val="00BA6904"/>
    <w:rsid w:val="00BD2BB4"/>
    <w:rsid w:val="00BF674B"/>
    <w:rsid w:val="00C101B3"/>
    <w:rsid w:val="00C104B2"/>
    <w:rsid w:val="00C10A10"/>
    <w:rsid w:val="00C24023"/>
    <w:rsid w:val="00C50586"/>
    <w:rsid w:val="00C55B7F"/>
    <w:rsid w:val="00CC0872"/>
    <w:rsid w:val="00CD739F"/>
    <w:rsid w:val="00CE5F64"/>
    <w:rsid w:val="00CF7B9A"/>
    <w:rsid w:val="00D0001E"/>
    <w:rsid w:val="00D01D5F"/>
    <w:rsid w:val="00D22C40"/>
    <w:rsid w:val="00D22D5C"/>
    <w:rsid w:val="00D34B0A"/>
    <w:rsid w:val="00D4182E"/>
    <w:rsid w:val="00D511D5"/>
    <w:rsid w:val="00D84F32"/>
    <w:rsid w:val="00D85947"/>
    <w:rsid w:val="00DA48F5"/>
    <w:rsid w:val="00DD1568"/>
    <w:rsid w:val="00DF65C2"/>
    <w:rsid w:val="00E077EF"/>
    <w:rsid w:val="00E26513"/>
    <w:rsid w:val="00E30301"/>
    <w:rsid w:val="00E34511"/>
    <w:rsid w:val="00E421D8"/>
    <w:rsid w:val="00E92C02"/>
    <w:rsid w:val="00EA2864"/>
    <w:rsid w:val="00EC023E"/>
    <w:rsid w:val="00EC239D"/>
    <w:rsid w:val="00EC2614"/>
    <w:rsid w:val="00EC2AA0"/>
    <w:rsid w:val="00EE7353"/>
    <w:rsid w:val="00F212C6"/>
    <w:rsid w:val="00F21416"/>
    <w:rsid w:val="00F32555"/>
    <w:rsid w:val="00F33DBD"/>
    <w:rsid w:val="00F43714"/>
    <w:rsid w:val="00F75D8B"/>
    <w:rsid w:val="00F77B22"/>
    <w:rsid w:val="00F81514"/>
    <w:rsid w:val="00F91904"/>
    <w:rsid w:val="00F94BC8"/>
    <w:rsid w:val="00FB7D7F"/>
    <w:rsid w:val="00FD0EC3"/>
    <w:rsid w:val="00FD184E"/>
    <w:rsid w:val="00FD3B13"/>
    <w:rsid w:val="00FD711D"/>
    <w:rsid w:val="00FE4705"/>
    <w:rsid w:val="00FF13D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paragraph" w:styleId="Naslov1">
    <w:name w:val="heading 1"/>
    <w:basedOn w:val="Navaden"/>
    <w:next w:val="Navaden"/>
    <w:link w:val="Naslov1Znak"/>
    <w:uiPriority w:val="9"/>
    <w:qFormat/>
    <w:rsid w:val="00B842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unhideWhenUsed/>
    <w:qFormat/>
    <w:rsid w:val="003717B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4423AF"/>
    <w:pPr>
      <w:ind w:left="720"/>
      <w:contextualSpacing/>
    </w:pPr>
  </w:style>
  <w:style w:type="character" w:styleId="Pripombasklic">
    <w:name w:val="annotation reference"/>
    <w:rsid w:val="0080350B"/>
    <w:rPr>
      <w:sz w:val="16"/>
      <w:szCs w:val="16"/>
    </w:rPr>
  </w:style>
  <w:style w:type="paragraph" w:styleId="Pripombabesedilo">
    <w:name w:val="annotation text"/>
    <w:basedOn w:val="Navaden"/>
    <w:link w:val="PripombabesediloZnak"/>
    <w:rsid w:val="0080350B"/>
    <w:pPr>
      <w:suppressAutoHyphens/>
      <w:spacing w:after="0" w:line="240" w:lineRule="auto"/>
    </w:pPr>
    <w:rPr>
      <w:rFonts w:ascii="Times New Roman" w:eastAsia="Times New Roman" w:hAnsi="Times New Roman" w:cs="Times New Roman"/>
      <w:sz w:val="20"/>
      <w:szCs w:val="20"/>
      <w:lang w:eastAsia="ar-SA"/>
    </w:rPr>
  </w:style>
  <w:style w:type="character" w:customStyle="1" w:styleId="PripombabesediloZnak">
    <w:name w:val="Pripomba – besedilo Znak"/>
    <w:basedOn w:val="Privzetapisavaodstavka"/>
    <w:link w:val="Pripombabesedilo"/>
    <w:rsid w:val="0080350B"/>
    <w:rPr>
      <w:rFonts w:ascii="Times New Roman" w:eastAsia="Times New Roman" w:hAnsi="Times New Roman" w:cs="Times New Roman"/>
      <w:sz w:val="20"/>
      <w:szCs w:val="20"/>
      <w:lang w:eastAsia="ar-SA"/>
    </w:rPr>
  </w:style>
  <w:style w:type="paragraph" w:styleId="Besedilooblaka">
    <w:name w:val="Balloon Text"/>
    <w:basedOn w:val="Navaden"/>
    <w:link w:val="BesedilooblakaZnak"/>
    <w:uiPriority w:val="99"/>
    <w:semiHidden/>
    <w:unhideWhenUsed/>
    <w:rsid w:val="0080350B"/>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0350B"/>
    <w:rPr>
      <w:rFonts w:ascii="Tahoma" w:hAnsi="Tahoma" w:cs="Tahoma"/>
      <w:sz w:val="16"/>
      <w:szCs w:val="16"/>
    </w:rPr>
  </w:style>
  <w:style w:type="character" w:customStyle="1" w:styleId="Naslov1Znak">
    <w:name w:val="Naslov 1 Znak"/>
    <w:basedOn w:val="Privzetapisavaodstavka"/>
    <w:link w:val="Naslov1"/>
    <w:uiPriority w:val="9"/>
    <w:rsid w:val="00B8429F"/>
    <w:rPr>
      <w:rFonts w:asciiTheme="majorHAnsi" w:eastAsiaTheme="majorEastAsia" w:hAnsiTheme="majorHAnsi" w:cstheme="majorBidi"/>
      <w:b/>
      <w:bCs/>
      <w:color w:val="365F91" w:themeColor="accent1" w:themeShade="BF"/>
      <w:sz w:val="28"/>
      <w:szCs w:val="28"/>
    </w:rPr>
  </w:style>
  <w:style w:type="character" w:customStyle="1" w:styleId="Naslov2Znak">
    <w:name w:val="Naslov 2 Znak"/>
    <w:basedOn w:val="Privzetapisavaodstavka"/>
    <w:link w:val="Naslov2"/>
    <w:uiPriority w:val="9"/>
    <w:rsid w:val="003717BA"/>
    <w:rPr>
      <w:rFonts w:asciiTheme="majorHAnsi" w:eastAsiaTheme="majorEastAsia" w:hAnsiTheme="majorHAnsi" w:cstheme="majorBidi"/>
      <w:b/>
      <w:bCs/>
      <w:color w:val="4F81BD" w:themeColor="accent1"/>
      <w:sz w:val="26"/>
      <w:szCs w:val="26"/>
    </w:rPr>
  </w:style>
  <w:style w:type="paragraph" w:styleId="Glava">
    <w:name w:val="header"/>
    <w:basedOn w:val="Navaden"/>
    <w:link w:val="GlavaZnak"/>
    <w:unhideWhenUsed/>
    <w:rsid w:val="003717BA"/>
    <w:pPr>
      <w:tabs>
        <w:tab w:val="center" w:pos="4536"/>
        <w:tab w:val="right" w:pos="9072"/>
      </w:tabs>
      <w:spacing w:after="0" w:line="240" w:lineRule="auto"/>
    </w:pPr>
  </w:style>
  <w:style w:type="character" w:customStyle="1" w:styleId="GlavaZnak">
    <w:name w:val="Glava Znak"/>
    <w:basedOn w:val="Privzetapisavaodstavka"/>
    <w:link w:val="Glava"/>
    <w:rsid w:val="003717BA"/>
  </w:style>
  <w:style w:type="paragraph" w:styleId="Noga">
    <w:name w:val="footer"/>
    <w:basedOn w:val="Navaden"/>
    <w:link w:val="NogaZnak"/>
    <w:uiPriority w:val="99"/>
    <w:unhideWhenUsed/>
    <w:rsid w:val="003717BA"/>
    <w:pPr>
      <w:tabs>
        <w:tab w:val="center" w:pos="4536"/>
        <w:tab w:val="right" w:pos="9072"/>
      </w:tabs>
      <w:spacing w:after="0" w:line="240" w:lineRule="auto"/>
    </w:pPr>
  </w:style>
  <w:style w:type="character" w:customStyle="1" w:styleId="NogaZnak">
    <w:name w:val="Noga Znak"/>
    <w:basedOn w:val="Privzetapisavaodstavka"/>
    <w:link w:val="Noga"/>
    <w:uiPriority w:val="99"/>
    <w:rsid w:val="003717BA"/>
  </w:style>
  <w:style w:type="paragraph" w:styleId="Telobesedila-zamik">
    <w:name w:val="Body Text Indent"/>
    <w:basedOn w:val="Navaden"/>
    <w:link w:val="Telobesedila-zamikZnak"/>
    <w:uiPriority w:val="99"/>
    <w:rsid w:val="003717BA"/>
    <w:pPr>
      <w:spacing w:after="120" w:line="240" w:lineRule="auto"/>
      <w:ind w:left="283"/>
    </w:pPr>
    <w:rPr>
      <w:rFonts w:ascii="Tahoma" w:eastAsia="Times New Roman" w:hAnsi="Tahoma" w:cs="Tahoma"/>
      <w:sz w:val="20"/>
      <w:szCs w:val="20"/>
      <w:lang w:eastAsia="sl-SI"/>
    </w:rPr>
  </w:style>
  <w:style w:type="character" w:customStyle="1" w:styleId="Telobesedila-zamikZnak">
    <w:name w:val="Telo besedila - zamik Znak"/>
    <w:basedOn w:val="Privzetapisavaodstavka"/>
    <w:link w:val="Telobesedila-zamik"/>
    <w:uiPriority w:val="99"/>
    <w:rsid w:val="003717BA"/>
    <w:rPr>
      <w:rFonts w:ascii="Tahoma" w:eastAsia="Times New Roman" w:hAnsi="Tahoma" w:cs="Tahoma"/>
      <w:sz w:val="20"/>
      <w:szCs w:val="20"/>
      <w:lang w:eastAsia="sl-SI"/>
    </w:rPr>
  </w:style>
  <w:style w:type="character" w:styleId="Krepko">
    <w:name w:val="Strong"/>
    <w:basedOn w:val="Privzetapisavaodstavka"/>
    <w:uiPriority w:val="22"/>
    <w:qFormat/>
    <w:rsid w:val="001459DE"/>
    <w:rPr>
      <w:b/>
      <w:bCs/>
    </w:rPr>
  </w:style>
  <w:style w:type="paragraph" w:styleId="Zadevapripombe">
    <w:name w:val="annotation subject"/>
    <w:basedOn w:val="Pripombabesedilo"/>
    <w:next w:val="Pripombabesedilo"/>
    <w:link w:val="ZadevapripombeZnak"/>
    <w:uiPriority w:val="99"/>
    <w:semiHidden/>
    <w:unhideWhenUsed/>
    <w:rsid w:val="00275CC7"/>
    <w:pPr>
      <w:suppressAutoHyphens w:val="0"/>
      <w:spacing w:after="200"/>
    </w:pPr>
    <w:rPr>
      <w:rFonts w:asciiTheme="minorHAnsi" w:eastAsiaTheme="minorHAnsi" w:hAnsiTheme="minorHAnsi" w:cstheme="minorBidi"/>
      <w:b/>
      <w:bCs/>
      <w:lang w:eastAsia="en-US"/>
    </w:rPr>
  </w:style>
  <w:style w:type="character" w:customStyle="1" w:styleId="ZadevapripombeZnak">
    <w:name w:val="Zadeva pripombe Znak"/>
    <w:basedOn w:val="PripombabesediloZnak"/>
    <w:link w:val="Zadevapripombe"/>
    <w:uiPriority w:val="99"/>
    <w:semiHidden/>
    <w:rsid w:val="00275CC7"/>
    <w:rPr>
      <w:rFonts w:ascii="Times New Roman" w:eastAsia="Times New Roman" w:hAnsi="Times New Roman" w:cs="Times New Roman"/>
      <w:b/>
      <w:bCs/>
      <w:sz w:val="20"/>
      <w:szCs w:val="20"/>
      <w:lang w:eastAsia="ar-SA"/>
    </w:rPr>
  </w:style>
  <w:style w:type="paragraph" w:customStyle="1" w:styleId="datumtevilka">
    <w:name w:val="datum številka"/>
    <w:basedOn w:val="Navaden"/>
    <w:qFormat/>
    <w:rsid w:val="00D0001E"/>
    <w:pPr>
      <w:tabs>
        <w:tab w:val="left" w:pos="1701"/>
      </w:tabs>
      <w:spacing w:after="0" w:line="260" w:lineRule="exact"/>
    </w:pPr>
    <w:rPr>
      <w:rFonts w:ascii="Arial" w:eastAsia="Times New Roman" w:hAnsi="Arial" w:cs="Times New Roman"/>
      <w:sz w:val="20"/>
      <w:szCs w:val="20"/>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style>
  <w:style w:type="paragraph" w:styleId="Naslov1">
    <w:name w:val="heading 1"/>
    <w:basedOn w:val="Navaden"/>
    <w:next w:val="Navaden"/>
    <w:link w:val="Naslov1Znak"/>
    <w:uiPriority w:val="9"/>
    <w:qFormat/>
    <w:rsid w:val="00B842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unhideWhenUsed/>
    <w:qFormat/>
    <w:rsid w:val="003717B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4423AF"/>
    <w:pPr>
      <w:ind w:left="720"/>
      <w:contextualSpacing/>
    </w:pPr>
  </w:style>
  <w:style w:type="character" w:styleId="Pripombasklic">
    <w:name w:val="annotation reference"/>
    <w:rsid w:val="0080350B"/>
    <w:rPr>
      <w:sz w:val="16"/>
      <w:szCs w:val="16"/>
    </w:rPr>
  </w:style>
  <w:style w:type="paragraph" w:styleId="Pripombabesedilo">
    <w:name w:val="annotation text"/>
    <w:basedOn w:val="Navaden"/>
    <w:link w:val="PripombabesediloZnak"/>
    <w:rsid w:val="0080350B"/>
    <w:pPr>
      <w:suppressAutoHyphens/>
      <w:spacing w:after="0" w:line="240" w:lineRule="auto"/>
    </w:pPr>
    <w:rPr>
      <w:rFonts w:ascii="Times New Roman" w:eastAsia="Times New Roman" w:hAnsi="Times New Roman" w:cs="Times New Roman"/>
      <w:sz w:val="20"/>
      <w:szCs w:val="20"/>
      <w:lang w:eastAsia="ar-SA"/>
    </w:rPr>
  </w:style>
  <w:style w:type="character" w:customStyle="1" w:styleId="PripombabesediloZnak">
    <w:name w:val="Pripomba – besedilo Znak"/>
    <w:basedOn w:val="Privzetapisavaodstavka"/>
    <w:link w:val="Pripombabesedilo"/>
    <w:rsid w:val="0080350B"/>
    <w:rPr>
      <w:rFonts w:ascii="Times New Roman" w:eastAsia="Times New Roman" w:hAnsi="Times New Roman" w:cs="Times New Roman"/>
      <w:sz w:val="20"/>
      <w:szCs w:val="20"/>
      <w:lang w:eastAsia="ar-SA"/>
    </w:rPr>
  </w:style>
  <w:style w:type="paragraph" w:styleId="Besedilooblaka">
    <w:name w:val="Balloon Text"/>
    <w:basedOn w:val="Navaden"/>
    <w:link w:val="BesedilooblakaZnak"/>
    <w:uiPriority w:val="99"/>
    <w:semiHidden/>
    <w:unhideWhenUsed/>
    <w:rsid w:val="0080350B"/>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0350B"/>
    <w:rPr>
      <w:rFonts w:ascii="Tahoma" w:hAnsi="Tahoma" w:cs="Tahoma"/>
      <w:sz w:val="16"/>
      <w:szCs w:val="16"/>
    </w:rPr>
  </w:style>
  <w:style w:type="character" w:customStyle="1" w:styleId="Naslov1Znak">
    <w:name w:val="Naslov 1 Znak"/>
    <w:basedOn w:val="Privzetapisavaodstavka"/>
    <w:link w:val="Naslov1"/>
    <w:uiPriority w:val="9"/>
    <w:rsid w:val="00B8429F"/>
    <w:rPr>
      <w:rFonts w:asciiTheme="majorHAnsi" w:eastAsiaTheme="majorEastAsia" w:hAnsiTheme="majorHAnsi" w:cstheme="majorBidi"/>
      <w:b/>
      <w:bCs/>
      <w:color w:val="365F91" w:themeColor="accent1" w:themeShade="BF"/>
      <w:sz w:val="28"/>
      <w:szCs w:val="28"/>
    </w:rPr>
  </w:style>
  <w:style w:type="character" w:customStyle="1" w:styleId="Naslov2Znak">
    <w:name w:val="Naslov 2 Znak"/>
    <w:basedOn w:val="Privzetapisavaodstavka"/>
    <w:link w:val="Naslov2"/>
    <w:uiPriority w:val="9"/>
    <w:rsid w:val="003717BA"/>
    <w:rPr>
      <w:rFonts w:asciiTheme="majorHAnsi" w:eastAsiaTheme="majorEastAsia" w:hAnsiTheme="majorHAnsi" w:cstheme="majorBidi"/>
      <w:b/>
      <w:bCs/>
      <w:color w:val="4F81BD" w:themeColor="accent1"/>
      <w:sz w:val="26"/>
      <w:szCs w:val="26"/>
    </w:rPr>
  </w:style>
  <w:style w:type="paragraph" w:styleId="Glava">
    <w:name w:val="header"/>
    <w:basedOn w:val="Navaden"/>
    <w:link w:val="GlavaZnak"/>
    <w:unhideWhenUsed/>
    <w:rsid w:val="003717BA"/>
    <w:pPr>
      <w:tabs>
        <w:tab w:val="center" w:pos="4536"/>
        <w:tab w:val="right" w:pos="9072"/>
      </w:tabs>
      <w:spacing w:after="0" w:line="240" w:lineRule="auto"/>
    </w:pPr>
  </w:style>
  <w:style w:type="character" w:customStyle="1" w:styleId="GlavaZnak">
    <w:name w:val="Glava Znak"/>
    <w:basedOn w:val="Privzetapisavaodstavka"/>
    <w:link w:val="Glava"/>
    <w:rsid w:val="003717BA"/>
  </w:style>
  <w:style w:type="paragraph" w:styleId="Noga">
    <w:name w:val="footer"/>
    <w:basedOn w:val="Navaden"/>
    <w:link w:val="NogaZnak"/>
    <w:uiPriority w:val="99"/>
    <w:unhideWhenUsed/>
    <w:rsid w:val="003717BA"/>
    <w:pPr>
      <w:tabs>
        <w:tab w:val="center" w:pos="4536"/>
        <w:tab w:val="right" w:pos="9072"/>
      </w:tabs>
      <w:spacing w:after="0" w:line="240" w:lineRule="auto"/>
    </w:pPr>
  </w:style>
  <w:style w:type="character" w:customStyle="1" w:styleId="NogaZnak">
    <w:name w:val="Noga Znak"/>
    <w:basedOn w:val="Privzetapisavaodstavka"/>
    <w:link w:val="Noga"/>
    <w:uiPriority w:val="99"/>
    <w:rsid w:val="003717BA"/>
  </w:style>
  <w:style w:type="paragraph" w:styleId="Telobesedila-zamik">
    <w:name w:val="Body Text Indent"/>
    <w:basedOn w:val="Navaden"/>
    <w:link w:val="Telobesedila-zamikZnak"/>
    <w:uiPriority w:val="99"/>
    <w:rsid w:val="003717BA"/>
    <w:pPr>
      <w:spacing w:after="120" w:line="240" w:lineRule="auto"/>
      <w:ind w:left="283"/>
    </w:pPr>
    <w:rPr>
      <w:rFonts w:ascii="Tahoma" w:eastAsia="Times New Roman" w:hAnsi="Tahoma" w:cs="Tahoma"/>
      <w:sz w:val="20"/>
      <w:szCs w:val="20"/>
      <w:lang w:eastAsia="sl-SI"/>
    </w:rPr>
  </w:style>
  <w:style w:type="character" w:customStyle="1" w:styleId="Telobesedila-zamikZnak">
    <w:name w:val="Telo besedila - zamik Znak"/>
    <w:basedOn w:val="Privzetapisavaodstavka"/>
    <w:link w:val="Telobesedila-zamik"/>
    <w:uiPriority w:val="99"/>
    <w:rsid w:val="003717BA"/>
    <w:rPr>
      <w:rFonts w:ascii="Tahoma" w:eastAsia="Times New Roman" w:hAnsi="Tahoma" w:cs="Tahoma"/>
      <w:sz w:val="20"/>
      <w:szCs w:val="20"/>
      <w:lang w:eastAsia="sl-SI"/>
    </w:rPr>
  </w:style>
  <w:style w:type="character" w:styleId="Krepko">
    <w:name w:val="Strong"/>
    <w:basedOn w:val="Privzetapisavaodstavka"/>
    <w:uiPriority w:val="22"/>
    <w:qFormat/>
    <w:rsid w:val="001459DE"/>
    <w:rPr>
      <w:b/>
      <w:bCs/>
    </w:rPr>
  </w:style>
  <w:style w:type="paragraph" w:styleId="Zadevapripombe">
    <w:name w:val="annotation subject"/>
    <w:basedOn w:val="Pripombabesedilo"/>
    <w:next w:val="Pripombabesedilo"/>
    <w:link w:val="ZadevapripombeZnak"/>
    <w:uiPriority w:val="99"/>
    <w:semiHidden/>
    <w:unhideWhenUsed/>
    <w:rsid w:val="00275CC7"/>
    <w:pPr>
      <w:suppressAutoHyphens w:val="0"/>
      <w:spacing w:after="200"/>
    </w:pPr>
    <w:rPr>
      <w:rFonts w:asciiTheme="minorHAnsi" w:eastAsiaTheme="minorHAnsi" w:hAnsiTheme="minorHAnsi" w:cstheme="minorBidi"/>
      <w:b/>
      <w:bCs/>
      <w:lang w:eastAsia="en-US"/>
    </w:rPr>
  </w:style>
  <w:style w:type="character" w:customStyle="1" w:styleId="ZadevapripombeZnak">
    <w:name w:val="Zadeva pripombe Znak"/>
    <w:basedOn w:val="PripombabesediloZnak"/>
    <w:link w:val="Zadevapripombe"/>
    <w:uiPriority w:val="99"/>
    <w:semiHidden/>
    <w:rsid w:val="00275CC7"/>
    <w:rPr>
      <w:rFonts w:ascii="Times New Roman" w:eastAsia="Times New Roman" w:hAnsi="Times New Roman" w:cs="Times New Roman"/>
      <w:b/>
      <w:bCs/>
      <w:sz w:val="20"/>
      <w:szCs w:val="20"/>
      <w:lang w:eastAsia="ar-SA"/>
    </w:rPr>
  </w:style>
  <w:style w:type="paragraph" w:customStyle="1" w:styleId="datumtevilka">
    <w:name w:val="datum številka"/>
    <w:basedOn w:val="Navaden"/>
    <w:qFormat/>
    <w:rsid w:val="00D0001E"/>
    <w:pPr>
      <w:tabs>
        <w:tab w:val="left" w:pos="1701"/>
      </w:tabs>
      <w:spacing w:after="0" w:line="260" w:lineRule="exact"/>
    </w:pPr>
    <w:rPr>
      <w:rFonts w:ascii="Arial" w:eastAsia="Times New Roman" w:hAnsi="Arial" w:cs="Times New Roman"/>
      <w:sz w:val="20"/>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36911">
      <w:bodyDiv w:val="1"/>
      <w:marLeft w:val="0"/>
      <w:marRight w:val="0"/>
      <w:marTop w:val="0"/>
      <w:marBottom w:val="0"/>
      <w:divBdr>
        <w:top w:val="none" w:sz="0" w:space="0" w:color="auto"/>
        <w:left w:val="none" w:sz="0" w:space="0" w:color="auto"/>
        <w:bottom w:val="none" w:sz="0" w:space="0" w:color="auto"/>
        <w:right w:val="none" w:sz="0" w:space="0" w:color="auto"/>
      </w:divBdr>
    </w:div>
    <w:div w:id="131754430">
      <w:bodyDiv w:val="1"/>
      <w:marLeft w:val="0"/>
      <w:marRight w:val="0"/>
      <w:marTop w:val="0"/>
      <w:marBottom w:val="0"/>
      <w:divBdr>
        <w:top w:val="none" w:sz="0" w:space="0" w:color="auto"/>
        <w:left w:val="none" w:sz="0" w:space="0" w:color="auto"/>
        <w:bottom w:val="none" w:sz="0" w:space="0" w:color="auto"/>
        <w:right w:val="none" w:sz="0" w:space="0" w:color="auto"/>
      </w:divBdr>
    </w:div>
    <w:div w:id="35639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90A906-0EA7-44DB-85EE-D887187CC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13</Pages>
  <Words>4626</Words>
  <Characters>26371</Characters>
  <Application>Microsoft Office Word</Application>
  <DocSecurity>0</DocSecurity>
  <Lines>219</Lines>
  <Paragraphs>61</Paragraphs>
  <ScaleCrop>false</ScaleCrop>
  <HeadingPairs>
    <vt:vector size="2" baseType="variant">
      <vt:variant>
        <vt:lpstr>Naslov</vt:lpstr>
      </vt:variant>
      <vt:variant>
        <vt:i4>1</vt:i4>
      </vt:variant>
    </vt:vector>
  </HeadingPairs>
  <TitlesOfParts>
    <vt:vector size="1" baseType="lpstr">
      <vt:lpstr/>
    </vt:vector>
  </TitlesOfParts>
  <Company>HP</Company>
  <LinksUpToDate>false</LinksUpToDate>
  <CharactersWithSpaces>30936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Tomaž Košič</dc:creator>
  <cp:lastModifiedBy> AStravs</cp:lastModifiedBy>
  <cp:revision>21</cp:revision>
  <cp:lastPrinted>2016-04-01T06:00:00Z</cp:lastPrinted>
  <dcterms:created xsi:type="dcterms:W3CDTF">2016-03-24T07:55:00Z</dcterms:created>
  <dcterms:modified xsi:type="dcterms:W3CDTF">2016-04-01T07:59:00Z</dcterms:modified>
</cp:coreProperties>
</file>